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F1847" w14:textId="77777777" w:rsidR="00B54385" w:rsidRPr="00CF33C7" w:rsidRDefault="00B54385" w:rsidP="00B54385">
      <w:pPr>
        <w:pStyle w:val="Nagwek1"/>
        <w:tabs>
          <w:tab w:val="left" w:pos="708"/>
        </w:tabs>
        <w:spacing w:before="0" w:after="0"/>
        <w:rPr>
          <w:rFonts w:ascii="Arial" w:hAnsi="Arial" w:cs="Arial"/>
          <w:b w:val="0"/>
          <w:bCs/>
          <w:iCs/>
          <w:color w:val="FF0000"/>
          <w:sz w:val="22"/>
          <w:szCs w:val="22"/>
        </w:rPr>
      </w:pPr>
      <w:r w:rsidRPr="00CF33C7">
        <w:rPr>
          <w:rFonts w:ascii="Arial" w:hAnsi="Arial" w:cs="Arial"/>
          <w:b w:val="0"/>
          <w:iCs/>
          <w:color w:val="FF0000"/>
          <w:sz w:val="22"/>
          <w:szCs w:val="22"/>
        </w:rPr>
        <w:t>(Projekt umowy)</w:t>
      </w:r>
    </w:p>
    <w:p w14:paraId="5A9323DF" w14:textId="77777777" w:rsidR="00B54385" w:rsidRPr="00410450" w:rsidRDefault="00B54385" w:rsidP="00B54385">
      <w:pPr>
        <w:jc w:val="both"/>
        <w:rPr>
          <w:b/>
          <w:bCs/>
        </w:rPr>
      </w:pPr>
      <w:r>
        <w:rPr>
          <w:b/>
          <w:bCs/>
          <w:i/>
          <w:iCs/>
          <w:color w:val="FF0000"/>
        </w:rPr>
        <w:t>(</w:t>
      </w:r>
      <w:r w:rsidRPr="0B78D37D">
        <w:rPr>
          <w:b/>
          <w:bCs/>
          <w:i/>
          <w:iCs/>
          <w:color w:val="FF0000"/>
        </w:rPr>
        <w:t>postanowienia zapisane kursywą mogą ulec zmianie, stosownie do rozstrzygnięcia postępowania)</w:t>
      </w:r>
    </w:p>
    <w:p w14:paraId="76E13FB0" w14:textId="77777777" w:rsidR="00FC7E20" w:rsidRPr="00B54385" w:rsidRDefault="00FC7E20" w:rsidP="415481A6">
      <w:pPr>
        <w:tabs>
          <w:tab w:val="left" w:pos="2694"/>
        </w:tabs>
        <w:jc w:val="center"/>
        <w:rPr>
          <w:rFonts w:cs="Arial"/>
          <w:b/>
          <w:bCs/>
          <w:sz w:val="14"/>
        </w:rPr>
      </w:pPr>
    </w:p>
    <w:p w14:paraId="76E13FB1" w14:textId="34AD2CF4" w:rsidR="009E2FFC" w:rsidRDefault="00727DBA" w:rsidP="009B534C">
      <w:pPr>
        <w:jc w:val="center"/>
        <w:rPr>
          <w:rFonts w:ascii="Calibri" w:hAnsi="Calibri"/>
          <w:color w:val="1F497D"/>
        </w:rPr>
      </w:pPr>
      <w:r w:rsidRPr="4685AC19">
        <w:rPr>
          <w:rFonts w:cs="Arial"/>
          <w:b/>
          <w:bCs/>
        </w:rPr>
        <w:t xml:space="preserve">UMOWA </w:t>
      </w:r>
      <w:r w:rsidRPr="009B534C">
        <w:rPr>
          <w:rFonts w:cs="Arial"/>
          <w:b/>
          <w:bCs/>
          <w:color w:val="000000" w:themeColor="text1"/>
        </w:rPr>
        <w:t xml:space="preserve">NR </w:t>
      </w:r>
      <w:r w:rsidRPr="4E21C9D7">
        <w:rPr>
          <w:b/>
          <w:bCs/>
          <w:color w:val="000000" w:themeColor="text1"/>
        </w:rPr>
        <w:t>RE.0810.</w:t>
      </w:r>
      <w:r w:rsidR="00DB1C64" w:rsidRPr="4E21C9D7">
        <w:rPr>
          <w:b/>
          <w:bCs/>
          <w:color w:val="000000" w:themeColor="text1"/>
        </w:rPr>
        <w:t>.. 2</w:t>
      </w:r>
      <w:r w:rsidR="00D3022B">
        <w:rPr>
          <w:b/>
          <w:bCs/>
          <w:color w:val="000000" w:themeColor="text1"/>
        </w:rPr>
        <w:t>6</w:t>
      </w:r>
    </w:p>
    <w:p w14:paraId="76E13FB2" w14:textId="77777777" w:rsidR="004F7506" w:rsidRDefault="004F7506" w:rsidP="4685AC19">
      <w:pPr>
        <w:tabs>
          <w:tab w:val="left" w:pos="2694"/>
        </w:tabs>
        <w:jc w:val="center"/>
        <w:rPr>
          <w:rFonts w:cs="Arial"/>
          <w:b/>
          <w:bCs/>
        </w:rPr>
      </w:pPr>
    </w:p>
    <w:p w14:paraId="76E13FB3" w14:textId="77777777" w:rsidR="004F7506" w:rsidRPr="00B54385" w:rsidRDefault="004F7506" w:rsidP="003679D4">
      <w:pPr>
        <w:jc w:val="both"/>
        <w:rPr>
          <w:rFonts w:cs="Arial"/>
          <w:b/>
          <w:sz w:val="2"/>
        </w:rPr>
      </w:pPr>
    </w:p>
    <w:p w14:paraId="76E13FB4" w14:textId="72A2608F" w:rsidR="004F7506" w:rsidRPr="00307FA8" w:rsidRDefault="00727DBA" w:rsidP="00307FA8">
      <w:pPr>
        <w:jc w:val="both"/>
        <w:rPr>
          <w:rFonts w:cs="Arial"/>
        </w:rPr>
      </w:pPr>
      <w:r w:rsidRPr="00307FA8">
        <w:rPr>
          <w:rFonts w:cs="Arial"/>
        </w:rPr>
        <w:t>zawarta w dniu ............</w:t>
      </w:r>
      <w:r w:rsidR="00402E44" w:rsidRPr="00307FA8">
        <w:rPr>
          <w:rFonts w:cs="Arial"/>
        </w:rPr>
        <w:t>20</w:t>
      </w:r>
      <w:r w:rsidR="005A28DD">
        <w:rPr>
          <w:rFonts w:cs="Arial"/>
        </w:rPr>
        <w:t>2</w:t>
      </w:r>
      <w:r w:rsidR="00B54385">
        <w:rPr>
          <w:rFonts w:cs="Arial"/>
        </w:rPr>
        <w:t>6</w:t>
      </w:r>
      <w:r w:rsidR="00402E44" w:rsidRPr="00307FA8">
        <w:rPr>
          <w:rFonts w:cs="Arial"/>
        </w:rPr>
        <w:t xml:space="preserve"> </w:t>
      </w:r>
      <w:r w:rsidRPr="00307FA8">
        <w:rPr>
          <w:rFonts w:cs="Arial"/>
        </w:rPr>
        <w:t>r., w wyniku</w:t>
      </w:r>
      <w:r w:rsidR="00297975">
        <w:rPr>
          <w:rFonts w:cs="Arial"/>
        </w:rPr>
        <w:t xml:space="preserve"> przeprowadzenia</w:t>
      </w:r>
      <w:r w:rsidRPr="00307FA8">
        <w:rPr>
          <w:rFonts w:cs="Arial"/>
        </w:rPr>
        <w:t xml:space="preserve"> postępowania</w:t>
      </w:r>
      <w:r w:rsidR="00297975">
        <w:rPr>
          <w:rFonts w:cs="Arial"/>
        </w:rPr>
        <w:t xml:space="preserve"> o udzielenie zamówienia</w:t>
      </w:r>
      <w:r w:rsidRPr="00307FA8">
        <w:rPr>
          <w:rFonts w:cs="Arial"/>
        </w:rPr>
        <w:t xml:space="preserve"> niepublicznego w trybie przetargu nieograniczonego, pomiędzy:</w:t>
      </w:r>
    </w:p>
    <w:p w14:paraId="76E13FB5" w14:textId="77777777" w:rsidR="007D24C6" w:rsidRDefault="007D24C6" w:rsidP="003679D4">
      <w:pPr>
        <w:jc w:val="both"/>
        <w:rPr>
          <w:rFonts w:cs="Arial"/>
          <w:b/>
          <w:bCs/>
        </w:rPr>
      </w:pPr>
    </w:p>
    <w:p w14:paraId="76E13FB6" w14:textId="77777777" w:rsidR="007D24C6" w:rsidRPr="00B54385" w:rsidRDefault="007D24C6" w:rsidP="003679D4">
      <w:pPr>
        <w:jc w:val="both"/>
        <w:rPr>
          <w:rFonts w:cs="Arial"/>
          <w:b/>
          <w:bCs/>
          <w:sz w:val="6"/>
        </w:rPr>
      </w:pPr>
    </w:p>
    <w:p w14:paraId="76E13FB7" w14:textId="2BFF2376" w:rsidR="009B534C" w:rsidRDefault="00727DBA" w:rsidP="003679D4">
      <w:pPr>
        <w:jc w:val="both"/>
        <w:rPr>
          <w:rFonts w:cs="Arial"/>
          <w:b/>
          <w:bCs/>
        </w:rPr>
      </w:pPr>
      <w:r w:rsidRPr="1F1B9102">
        <w:rPr>
          <w:rFonts w:cs="Arial"/>
          <w:b/>
          <w:bCs/>
        </w:rPr>
        <w:t>ORLEN</w:t>
      </w:r>
      <w:r w:rsidR="00A80BA7" w:rsidRPr="1F1B9102">
        <w:rPr>
          <w:rFonts w:cs="Arial"/>
          <w:b/>
          <w:bCs/>
        </w:rPr>
        <w:t xml:space="preserve"> Spółką Akcyjną</w:t>
      </w:r>
      <w:r w:rsidR="00A80BA7">
        <w:rPr>
          <w:rFonts w:cs="Arial"/>
        </w:rPr>
        <w:t xml:space="preserve"> </w:t>
      </w:r>
      <w:r w:rsidRPr="00865D5B">
        <w:rPr>
          <w:rFonts w:cs="Arial"/>
        </w:rPr>
        <w:t>z siedzibą w Płocku (09-411) przy ulicy Chemików 7</w:t>
      </w:r>
      <w:r w:rsidR="00A80BA7">
        <w:rPr>
          <w:rFonts w:cs="Arial"/>
        </w:rPr>
        <w:t xml:space="preserve">, </w:t>
      </w:r>
      <w:r w:rsidRPr="00865D5B">
        <w:rPr>
          <w:rFonts w:cs="Arial"/>
        </w:rPr>
        <w:t>wpisaną do rejestru przedsiębiorców Krajowego Rejestru Sądowego prowa</w:t>
      </w:r>
      <w:r w:rsidR="00DA23DE">
        <w:rPr>
          <w:rFonts w:cs="Arial"/>
        </w:rPr>
        <w:t>dzonego przez Sąd Rejonowy dla Ł</w:t>
      </w:r>
      <w:r w:rsidRPr="00865D5B">
        <w:rPr>
          <w:rFonts w:cs="Arial"/>
        </w:rPr>
        <w:t>odzi Śródmieścia w Łodzi, XX Wydział Gospodarczy  Krajowego Rejestru Sądowego pod numerem KRS 0000028860, posiadając</w:t>
      </w:r>
      <w:r w:rsidR="00A80BA7">
        <w:rPr>
          <w:rFonts w:cs="Arial"/>
        </w:rPr>
        <w:t>ą</w:t>
      </w:r>
      <w:r w:rsidRPr="00865D5B">
        <w:rPr>
          <w:rFonts w:cs="Arial"/>
        </w:rPr>
        <w:t xml:space="preserve"> NIP 774-000-14-54, REGON 610188201</w:t>
      </w:r>
      <w:r w:rsidR="00EE0FE9">
        <w:rPr>
          <w:rFonts w:cs="Arial"/>
        </w:rPr>
        <w:t xml:space="preserve">, </w:t>
      </w:r>
      <w:r w:rsidR="00B54385">
        <w:rPr>
          <w:rFonts w:cs="Arial"/>
        </w:rPr>
        <w:br/>
      </w:r>
      <w:r w:rsidR="00EE0FE9">
        <w:rPr>
          <w:rFonts w:cs="Arial"/>
        </w:rPr>
        <w:t>BDO: 000007103</w:t>
      </w:r>
      <w:r w:rsidRPr="00865D5B">
        <w:rPr>
          <w:rFonts w:cs="Arial"/>
        </w:rPr>
        <w:t xml:space="preserve"> o kapitale zakładowym w kwocie 1 451 177 561,25 PLN, w pełni wpłaconym, </w:t>
      </w:r>
      <w:r w:rsidR="00A80BA7">
        <w:rPr>
          <w:rFonts w:cs="Arial"/>
        </w:rPr>
        <w:t>działającą poprzez swój oddział</w:t>
      </w:r>
      <w:r w:rsidR="00A80BA7" w:rsidRPr="00A80BA7">
        <w:rPr>
          <w:rFonts w:cs="Arial"/>
        </w:rPr>
        <w:t xml:space="preserve"> ORLEN S.A. – Oddział</w:t>
      </w:r>
      <w:r w:rsidR="00EE0FE9">
        <w:rPr>
          <w:rFonts w:cs="Arial"/>
        </w:rPr>
        <w:t xml:space="preserve"> Upstream Polska</w:t>
      </w:r>
      <w:r w:rsidR="00A80BA7" w:rsidRPr="00A80BA7">
        <w:rPr>
          <w:rFonts w:cs="Arial"/>
        </w:rPr>
        <w:t xml:space="preserve">  w Sanoku,</w:t>
      </w:r>
      <w:r w:rsidR="00A80BA7" w:rsidRPr="1F1B9102">
        <w:rPr>
          <w:rFonts w:cs="Arial"/>
          <w:b/>
          <w:bCs/>
        </w:rPr>
        <w:t xml:space="preserve"> </w:t>
      </w:r>
      <w:r w:rsidR="00B54385">
        <w:rPr>
          <w:rFonts w:cs="Arial"/>
          <w:b/>
          <w:bCs/>
        </w:rPr>
        <w:br/>
      </w:r>
      <w:r w:rsidR="00A80BA7" w:rsidRPr="00A80BA7">
        <w:rPr>
          <w:rFonts w:cs="Arial"/>
        </w:rPr>
        <w:t>ul. Sienkiewicza 12, 38-500 Sanok,</w:t>
      </w:r>
      <w:r w:rsidR="00A80BA7">
        <w:rPr>
          <w:rFonts w:cs="Arial"/>
        </w:rPr>
        <w:t xml:space="preserve"> </w:t>
      </w:r>
      <w:r w:rsidR="006C6347" w:rsidRPr="00307FA8">
        <w:rPr>
          <w:rFonts w:cs="Arial"/>
        </w:rPr>
        <w:t>zwan</w:t>
      </w:r>
      <w:r w:rsidR="00A80BA7">
        <w:rPr>
          <w:rFonts w:cs="Arial"/>
        </w:rPr>
        <w:t>ą</w:t>
      </w:r>
      <w:r w:rsidR="006C6347" w:rsidRPr="00307FA8">
        <w:rPr>
          <w:rFonts w:cs="Arial"/>
        </w:rPr>
        <w:t xml:space="preserve"> w dalszej części </w:t>
      </w:r>
      <w:r w:rsidR="006C6347" w:rsidRPr="4685AC19">
        <w:rPr>
          <w:rFonts w:cs="Arial"/>
          <w:b/>
          <w:bCs/>
        </w:rPr>
        <w:t>„Zamawiającym’’</w:t>
      </w:r>
      <w:r w:rsidR="006C6347">
        <w:rPr>
          <w:rFonts w:cs="Arial"/>
          <w:b/>
          <w:bCs/>
        </w:rPr>
        <w:t xml:space="preserve"> lub „Stroną”</w:t>
      </w:r>
    </w:p>
    <w:p w14:paraId="76E13FB8" w14:textId="77777777" w:rsidR="009B534C" w:rsidRDefault="009B534C" w:rsidP="003679D4">
      <w:pPr>
        <w:jc w:val="both"/>
        <w:rPr>
          <w:rFonts w:cs="Arial"/>
          <w:b/>
          <w:bCs/>
        </w:rPr>
      </w:pPr>
    </w:p>
    <w:p w14:paraId="76E13FB9" w14:textId="77777777" w:rsidR="004F7506" w:rsidRPr="006C6347" w:rsidRDefault="00727DBA" w:rsidP="003679D4">
      <w:pPr>
        <w:jc w:val="both"/>
        <w:rPr>
          <w:rFonts w:cs="Arial"/>
        </w:rPr>
      </w:pPr>
      <w:r w:rsidRPr="00307FA8">
        <w:rPr>
          <w:rFonts w:cs="Arial"/>
        </w:rPr>
        <w:t xml:space="preserve"> </w:t>
      </w:r>
      <w:r w:rsidRPr="006C6347">
        <w:rPr>
          <w:rFonts w:cs="Arial"/>
        </w:rPr>
        <w:t>reprezentowa</w:t>
      </w:r>
      <w:r w:rsidR="00A80BA7">
        <w:rPr>
          <w:rFonts w:cs="Arial"/>
        </w:rPr>
        <w:t>ną</w:t>
      </w:r>
      <w:r w:rsidR="00AD582A" w:rsidRPr="006C6347">
        <w:rPr>
          <w:rFonts w:cs="Arial"/>
        </w:rPr>
        <w:t xml:space="preserve"> </w:t>
      </w:r>
      <w:r w:rsidRPr="006C6347">
        <w:rPr>
          <w:rFonts w:cs="Arial"/>
        </w:rPr>
        <w:t>przez:</w:t>
      </w:r>
    </w:p>
    <w:p w14:paraId="76E13FBA" w14:textId="77777777" w:rsidR="004F7506" w:rsidRPr="003679D4" w:rsidRDefault="004F7506" w:rsidP="003679D4">
      <w:pPr>
        <w:jc w:val="both"/>
        <w:rPr>
          <w:rFonts w:cs="Arial"/>
        </w:rPr>
      </w:pPr>
    </w:p>
    <w:p w14:paraId="76E13FBB" w14:textId="77777777" w:rsidR="004F7506" w:rsidRDefault="00727DBA" w:rsidP="003679D4">
      <w:pPr>
        <w:tabs>
          <w:tab w:val="left" w:pos="540"/>
        </w:tabs>
        <w:jc w:val="both"/>
        <w:rPr>
          <w:rFonts w:cs="Arial"/>
        </w:rPr>
      </w:pPr>
      <w:r w:rsidRPr="00307FA8">
        <w:rPr>
          <w:rFonts w:cs="Arial"/>
        </w:rPr>
        <w:t>1.</w:t>
      </w:r>
      <w:r w:rsidRPr="00307FA8">
        <w:rPr>
          <w:rFonts w:cs="Arial"/>
        </w:rPr>
        <w:tab/>
        <w:t xml:space="preserve"> ........................................................................................</w:t>
      </w:r>
    </w:p>
    <w:p w14:paraId="76E13FBC" w14:textId="77777777" w:rsidR="004F7506" w:rsidRDefault="004F7506" w:rsidP="003679D4">
      <w:pPr>
        <w:tabs>
          <w:tab w:val="left" w:pos="540"/>
        </w:tabs>
        <w:jc w:val="both"/>
        <w:rPr>
          <w:rFonts w:cs="Arial"/>
        </w:rPr>
      </w:pPr>
    </w:p>
    <w:p w14:paraId="76E13FBD" w14:textId="77777777" w:rsidR="004F7506" w:rsidRPr="00E816D1" w:rsidRDefault="00727DBA" w:rsidP="003679D4">
      <w:pPr>
        <w:tabs>
          <w:tab w:val="left" w:pos="540"/>
        </w:tabs>
        <w:jc w:val="both"/>
        <w:rPr>
          <w:rFonts w:cs="Arial"/>
          <w:i/>
        </w:rPr>
      </w:pPr>
      <w:r w:rsidRPr="000F5251">
        <w:rPr>
          <w:rFonts w:cs="Arial"/>
        </w:rPr>
        <w:t>2.</w:t>
      </w:r>
      <w:r w:rsidRPr="00E816D1">
        <w:rPr>
          <w:rFonts w:cs="Arial"/>
          <w:i/>
        </w:rPr>
        <w:tab/>
        <w:t>........................................................................................</w:t>
      </w:r>
    </w:p>
    <w:p w14:paraId="76E13FBE" w14:textId="77777777" w:rsidR="004F7506" w:rsidRPr="003679D4" w:rsidRDefault="004F7506" w:rsidP="003679D4">
      <w:pPr>
        <w:tabs>
          <w:tab w:val="left" w:pos="540"/>
        </w:tabs>
        <w:jc w:val="both"/>
        <w:rPr>
          <w:rFonts w:cs="Arial"/>
        </w:rPr>
      </w:pPr>
    </w:p>
    <w:p w14:paraId="76E13FBF" w14:textId="77777777" w:rsidR="004F7506" w:rsidRDefault="00727DBA" w:rsidP="003679D4">
      <w:pPr>
        <w:jc w:val="both"/>
        <w:rPr>
          <w:rFonts w:cs="Arial"/>
        </w:rPr>
      </w:pPr>
      <w:r w:rsidRPr="00307FA8">
        <w:rPr>
          <w:rFonts w:cs="Arial"/>
        </w:rPr>
        <w:t>oraz</w:t>
      </w:r>
    </w:p>
    <w:p w14:paraId="76E13FC0" w14:textId="77777777" w:rsidR="004F7506" w:rsidRDefault="004F7506" w:rsidP="003679D4">
      <w:pPr>
        <w:jc w:val="both"/>
        <w:rPr>
          <w:rFonts w:cs="Arial"/>
        </w:rPr>
      </w:pPr>
    </w:p>
    <w:p w14:paraId="76E13FC1" w14:textId="77777777" w:rsidR="006C6347" w:rsidRPr="006D4E57" w:rsidRDefault="00727DBA" w:rsidP="006D4E57">
      <w:pPr>
        <w:jc w:val="both"/>
        <w:rPr>
          <w:rFonts w:cs="Arial"/>
        </w:rPr>
      </w:pPr>
      <w:r w:rsidRPr="00DB1C64">
        <w:rPr>
          <w:rFonts w:cs="Arial"/>
        </w:rPr>
        <w:t>…………………………………………………………………………………………</w:t>
      </w:r>
      <w:r>
        <w:rPr>
          <w:rFonts w:cs="Arial"/>
        </w:rPr>
        <w:t>..................</w:t>
      </w:r>
      <w:r w:rsidRPr="00DB1C64">
        <w:rPr>
          <w:rFonts w:cs="Arial"/>
        </w:rPr>
        <w:t>….</w:t>
      </w:r>
      <w:r w:rsidR="009E2FFC" w:rsidRPr="009E2FFC">
        <w:rPr>
          <w:rFonts w:cs="Arial"/>
        </w:rPr>
        <w:t xml:space="preserve"> </w:t>
      </w:r>
      <w:r w:rsidRPr="00307FA8">
        <w:rPr>
          <w:rFonts w:cs="Arial"/>
        </w:rPr>
        <w:t>zwan</w:t>
      </w:r>
      <w:r>
        <w:rPr>
          <w:rFonts w:cs="Arial"/>
        </w:rPr>
        <w:t>ą</w:t>
      </w:r>
      <w:r w:rsidRPr="00307FA8">
        <w:rPr>
          <w:rFonts w:cs="Arial"/>
        </w:rPr>
        <w:t xml:space="preserve"> w dalszej części </w:t>
      </w:r>
      <w:r w:rsidRPr="4685AC19">
        <w:rPr>
          <w:rFonts w:cs="Arial"/>
          <w:b/>
          <w:bCs/>
        </w:rPr>
        <w:t>„</w:t>
      </w:r>
      <w:r w:rsidRPr="4685AC19">
        <w:rPr>
          <w:rFonts w:cs="Arial"/>
          <w:b/>
          <w:bCs/>
          <w:color w:val="000000"/>
        </w:rPr>
        <w:t>Wykonawcą</w:t>
      </w:r>
      <w:r w:rsidRPr="4685AC19">
        <w:rPr>
          <w:rFonts w:cs="Arial"/>
          <w:b/>
          <w:bCs/>
        </w:rPr>
        <w:t>”</w:t>
      </w:r>
      <w:r>
        <w:rPr>
          <w:rFonts w:cs="Arial"/>
          <w:b/>
          <w:bCs/>
        </w:rPr>
        <w:t xml:space="preserve"> lub „Stroną”,</w:t>
      </w:r>
      <w:r w:rsidRPr="4685AC19">
        <w:rPr>
          <w:rFonts w:cs="Arial"/>
          <w:b/>
          <w:bCs/>
        </w:rPr>
        <w:t xml:space="preserve"> </w:t>
      </w:r>
    </w:p>
    <w:p w14:paraId="76E13FC2" w14:textId="77777777" w:rsidR="004F7506" w:rsidRDefault="004F7506" w:rsidP="003679D4">
      <w:pPr>
        <w:jc w:val="both"/>
        <w:rPr>
          <w:rFonts w:cs="Arial"/>
        </w:rPr>
      </w:pPr>
    </w:p>
    <w:p w14:paraId="76E13FC3" w14:textId="77777777" w:rsidR="004F7506" w:rsidRDefault="00727DBA" w:rsidP="003679D4">
      <w:pPr>
        <w:jc w:val="both"/>
        <w:rPr>
          <w:rFonts w:cs="Arial"/>
        </w:rPr>
      </w:pPr>
      <w:r>
        <w:rPr>
          <w:rFonts w:cs="Arial"/>
        </w:rPr>
        <w:t>r</w:t>
      </w:r>
      <w:r w:rsidRPr="00307FA8">
        <w:rPr>
          <w:rFonts w:cs="Arial"/>
        </w:rPr>
        <w:t>eprezentowan</w:t>
      </w:r>
      <w:r>
        <w:rPr>
          <w:rFonts w:cs="Arial"/>
        </w:rPr>
        <w:t>ym/ą</w:t>
      </w:r>
      <w:r w:rsidR="00AD582A">
        <w:rPr>
          <w:rFonts w:cs="Arial"/>
        </w:rPr>
        <w:t xml:space="preserve"> </w:t>
      </w:r>
      <w:r w:rsidRPr="00307FA8">
        <w:rPr>
          <w:rFonts w:cs="Arial"/>
        </w:rPr>
        <w:t>przez:</w:t>
      </w:r>
    </w:p>
    <w:p w14:paraId="76E13FC4" w14:textId="77777777" w:rsidR="004F7506" w:rsidRPr="003679D4" w:rsidRDefault="004F7506" w:rsidP="003679D4">
      <w:pPr>
        <w:jc w:val="both"/>
        <w:rPr>
          <w:rFonts w:cs="Arial"/>
        </w:rPr>
      </w:pPr>
    </w:p>
    <w:p w14:paraId="76E13FC5" w14:textId="77777777" w:rsidR="004F7506" w:rsidRDefault="00727DBA" w:rsidP="003679D4">
      <w:pPr>
        <w:jc w:val="both"/>
        <w:rPr>
          <w:rFonts w:cs="Arial"/>
        </w:rPr>
      </w:pPr>
      <w:r w:rsidRPr="00307FA8">
        <w:rPr>
          <w:rFonts w:cs="Arial"/>
        </w:rPr>
        <w:t>1.       .....................................................................................</w:t>
      </w:r>
    </w:p>
    <w:p w14:paraId="76E13FC6" w14:textId="77777777" w:rsidR="008F526D" w:rsidRDefault="008F526D" w:rsidP="003679D4">
      <w:pPr>
        <w:jc w:val="both"/>
        <w:rPr>
          <w:rFonts w:cs="Arial"/>
        </w:rPr>
      </w:pPr>
    </w:p>
    <w:p w14:paraId="76E13FC7" w14:textId="77777777" w:rsidR="008F526D" w:rsidRDefault="00727DBA" w:rsidP="003679D4">
      <w:pPr>
        <w:jc w:val="both"/>
        <w:rPr>
          <w:rFonts w:cs="Arial"/>
        </w:rPr>
      </w:pPr>
      <w:r>
        <w:rPr>
          <w:rFonts w:cs="Arial"/>
        </w:rPr>
        <w:t>2.       ……………………………………………………………..</w:t>
      </w:r>
    </w:p>
    <w:p w14:paraId="76E13FC8" w14:textId="77777777" w:rsidR="004F7506" w:rsidRPr="003679D4" w:rsidRDefault="004F7506" w:rsidP="003679D4">
      <w:pPr>
        <w:tabs>
          <w:tab w:val="left" w:pos="567"/>
        </w:tabs>
        <w:jc w:val="both"/>
        <w:rPr>
          <w:rFonts w:cs="Arial"/>
        </w:rPr>
      </w:pPr>
    </w:p>
    <w:p w14:paraId="76E13FC9" w14:textId="77777777" w:rsidR="004F7506" w:rsidRPr="006C6347" w:rsidRDefault="004F7506" w:rsidP="003679D4">
      <w:pPr>
        <w:jc w:val="both"/>
        <w:rPr>
          <w:rFonts w:cs="Arial"/>
          <w:b/>
          <w:bCs/>
        </w:rPr>
      </w:pPr>
    </w:p>
    <w:p w14:paraId="76E13FCA" w14:textId="77777777" w:rsidR="004F7506" w:rsidRDefault="00727DBA" w:rsidP="4685AC19">
      <w:pPr>
        <w:jc w:val="both"/>
        <w:rPr>
          <w:rFonts w:cs="Arial"/>
          <w:b/>
          <w:bCs/>
        </w:rPr>
      </w:pPr>
      <w:r>
        <w:rPr>
          <w:rFonts w:cs="Arial"/>
        </w:rPr>
        <w:t>z</w:t>
      </w:r>
      <w:r w:rsidRPr="00307FA8">
        <w:rPr>
          <w:rFonts w:cs="Arial"/>
        </w:rPr>
        <w:t>wan</w:t>
      </w:r>
      <w:r>
        <w:rPr>
          <w:rFonts w:cs="Arial"/>
        </w:rPr>
        <w:t>ymi</w:t>
      </w:r>
      <w:r w:rsidRPr="00307FA8">
        <w:rPr>
          <w:rFonts w:cs="Arial"/>
        </w:rPr>
        <w:t xml:space="preserve"> w dalszej części łącznie </w:t>
      </w:r>
      <w:r w:rsidRPr="4685AC19">
        <w:rPr>
          <w:rFonts w:cs="Arial"/>
          <w:b/>
          <w:bCs/>
        </w:rPr>
        <w:t>„Stronami”.</w:t>
      </w:r>
    </w:p>
    <w:p w14:paraId="76E13FCB" w14:textId="77777777" w:rsidR="004F7506" w:rsidRDefault="004F7506" w:rsidP="003679D4">
      <w:pPr>
        <w:jc w:val="both"/>
        <w:rPr>
          <w:rFonts w:cs="Arial"/>
          <w:b/>
        </w:rPr>
      </w:pPr>
    </w:p>
    <w:p w14:paraId="76E13FCC" w14:textId="77777777" w:rsidR="004F7506" w:rsidRPr="003679D4" w:rsidRDefault="004F7506" w:rsidP="003679D4">
      <w:pPr>
        <w:jc w:val="both"/>
        <w:rPr>
          <w:rFonts w:cs="Arial"/>
        </w:rPr>
      </w:pPr>
    </w:p>
    <w:p w14:paraId="76E13FCD"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1</w:t>
      </w:r>
    </w:p>
    <w:p w14:paraId="76E13FCE" w14:textId="77777777" w:rsidR="004F7506" w:rsidRPr="003679D4" w:rsidRDefault="00727DBA" w:rsidP="4685AC19">
      <w:pPr>
        <w:pStyle w:val="Nagwek1"/>
        <w:shd w:val="clear" w:color="auto" w:fill="FFFFFF" w:themeFill="background1"/>
        <w:tabs>
          <w:tab w:val="left" w:pos="0"/>
        </w:tabs>
        <w:spacing w:before="0" w:after="0"/>
        <w:rPr>
          <w:rFonts w:ascii="Arial" w:hAnsi="Arial" w:cs="Arial"/>
          <w:sz w:val="22"/>
          <w:szCs w:val="22"/>
        </w:rPr>
      </w:pPr>
      <w:bookmarkStart w:id="0" w:name="_Toc39312543"/>
      <w:r w:rsidRPr="00307FA8">
        <w:rPr>
          <w:rFonts w:ascii="Arial" w:hAnsi="Arial" w:cs="Arial"/>
          <w:sz w:val="22"/>
          <w:szCs w:val="22"/>
        </w:rPr>
        <w:t xml:space="preserve">PRZEDMIOT </w:t>
      </w:r>
      <w:r>
        <w:rPr>
          <w:rFonts w:ascii="Arial" w:hAnsi="Arial" w:cs="Arial"/>
          <w:sz w:val="22"/>
          <w:szCs w:val="22"/>
        </w:rPr>
        <w:t>UMOWY</w:t>
      </w:r>
    </w:p>
    <w:p w14:paraId="76E13FD0" w14:textId="5A17C655" w:rsidR="007159D4" w:rsidRPr="003A7EBB" w:rsidRDefault="00727DBA" w:rsidP="00B54385">
      <w:pPr>
        <w:pStyle w:val="BodyText21"/>
        <w:widowControl/>
        <w:tabs>
          <w:tab w:val="left" w:pos="540"/>
        </w:tabs>
        <w:overflowPunct/>
        <w:autoSpaceDE/>
        <w:autoSpaceDN/>
        <w:adjustRightInd/>
        <w:ind w:left="284" w:hanging="284"/>
        <w:rPr>
          <w:rFonts w:cs="Arial"/>
        </w:rPr>
      </w:pPr>
      <w:r>
        <w:rPr>
          <w:rFonts w:cs="Arial"/>
        </w:rPr>
        <w:t xml:space="preserve">1. </w:t>
      </w:r>
      <w:r w:rsidR="004F7506" w:rsidRPr="4685AC19">
        <w:rPr>
          <w:rFonts w:cs="Arial"/>
        </w:rPr>
        <w:t>Przedmiotem Umowy jest realizacja przez Wykonawcę na rzecz Zamawiającego zadania</w:t>
      </w:r>
      <w:r w:rsidR="00AD582A" w:rsidRPr="4685AC19">
        <w:rPr>
          <w:rFonts w:cs="Arial"/>
        </w:rPr>
        <w:t xml:space="preserve"> </w:t>
      </w:r>
      <w:r w:rsidR="004F7506" w:rsidRPr="00307FA8">
        <w:rPr>
          <w:rFonts w:cs="Arial"/>
        </w:rPr>
        <w:t xml:space="preserve">pn.: </w:t>
      </w:r>
      <w:r w:rsidR="009A5122" w:rsidRPr="79314400">
        <w:rPr>
          <w:rFonts w:cs="Arial"/>
          <w:b/>
          <w:bCs/>
        </w:rPr>
        <w:t>„</w:t>
      </w:r>
      <w:r w:rsidRPr="007159D4">
        <w:rPr>
          <w:rFonts w:cs="Arial"/>
          <w:b/>
          <w:bCs/>
        </w:rPr>
        <w:t>Wymiana baterii akumulatorów dla PMG Husów oraz wymiana baterii akumulatorów rozruchowych i podtrzymania zasilania systemu sterowania sprężarki gazu KGZ Tarnogród</w:t>
      </w:r>
      <w:r>
        <w:rPr>
          <w:rFonts w:cs="Arial"/>
          <w:b/>
          <w:bCs/>
        </w:rPr>
        <w:t xml:space="preserve"> – część </w:t>
      </w:r>
      <w:r w:rsidR="0072737F">
        <w:rPr>
          <w:rFonts w:cs="Arial"/>
          <w:b/>
          <w:bCs/>
        </w:rPr>
        <w:t>2</w:t>
      </w:r>
      <w:r w:rsidR="009A5122" w:rsidRPr="79314400">
        <w:rPr>
          <w:rFonts w:cs="Arial"/>
          <w:b/>
          <w:bCs/>
        </w:rPr>
        <w:t>”</w:t>
      </w:r>
      <w:r w:rsidR="00794455" w:rsidRPr="79314400">
        <w:rPr>
          <w:rFonts w:cs="Arial"/>
          <w:b/>
          <w:bCs/>
        </w:rPr>
        <w:t>,</w:t>
      </w:r>
      <w:r w:rsidR="00794455">
        <w:rPr>
          <w:rFonts w:cs="Arial"/>
          <w:b/>
          <w:bCs/>
        </w:rPr>
        <w:t xml:space="preserve"> </w:t>
      </w:r>
      <w:r w:rsidR="00794455" w:rsidRPr="64EB7801">
        <w:rPr>
          <w:rFonts w:cs="Arial"/>
        </w:rPr>
        <w:t xml:space="preserve">zwanego dalej również jako </w:t>
      </w:r>
      <w:r w:rsidR="00C10513" w:rsidRPr="64EB7801">
        <w:rPr>
          <w:rFonts w:cs="Arial"/>
        </w:rPr>
        <w:t>„</w:t>
      </w:r>
      <w:r w:rsidR="00CA2F26" w:rsidRPr="00AA3573">
        <w:rPr>
          <w:rFonts w:cs="Arial"/>
        </w:rPr>
        <w:t>P</w:t>
      </w:r>
      <w:r w:rsidR="00C10513" w:rsidRPr="00AA3573">
        <w:rPr>
          <w:rFonts w:cs="Arial"/>
        </w:rPr>
        <w:t xml:space="preserve">rzedmiot </w:t>
      </w:r>
      <w:r w:rsidR="00CA2F26" w:rsidRPr="00AA3573">
        <w:rPr>
          <w:rFonts w:cs="Arial"/>
        </w:rPr>
        <w:t>U</w:t>
      </w:r>
      <w:r w:rsidR="00C10513" w:rsidRPr="00AA3573">
        <w:rPr>
          <w:rFonts w:cs="Arial"/>
        </w:rPr>
        <w:t xml:space="preserve">mowy” </w:t>
      </w:r>
      <w:r w:rsidR="00794455" w:rsidRPr="00AA3573">
        <w:rPr>
          <w:rFonts w:cs="Arial"/>
        </w:rPr>
        <w:t>„Roboty”, „Prace”,</w:t>
      </w:r>
      <w:r w:rsidR="5454FE11" w:rsidRPr="00AA3573">
        <w:rPr>
          <w:rFonts w:cs="Arial"/>
        </w:rPr>
        <w:t xml:space="preserve"> </w:t>
      </w:r>
      <w:r w:rsidRPr="00AA3573">
        <w:rPr>
          <w:rFonts w:cs="Arial"/>
        </w:rPr>
        <w:t xml:space="preserve">Zakres </w:t>
      </w:r>
      <w:r w:rsidR="00794455" w:rsidRPr="00AA3573">
        <w:rPr>
          <w:rFonts w:cs="Arial"/>
        </w:rPr>
        <w:t>P</w:t>
      </w:r>
      <w:r w:rsidRPr="00AA3573">
        <w:rPr>
          <w:rFonts w:cs="Arial"/>
        </w:rPr>
        <w:t>rac</w:t>
      </w:r>
      <w:r w:rsidRPr="00307FA8">
        <w:rPr>
          <w:rFonts w:cs="Arial"/>
        </w:rPr>
        <w:t xml:space="preserve"> objętych </w:t>
      </w:r>
      <w:r>
        <w:rPr>
          <w:rFonts w:cs="Arial"/>
        </w:rPr>
        <w:t>Umową</w:t>
      </w:r>
      <w:r w:rsidRPr="00307FA8">
        <w:rPr>
          <w:rFonts w:cs="Arial"/>
        </w:rPr>
        <w:t>,</w:t>
      </w:r>
      <w:r w:rsidR="007D24C6">
        <w:rPr>
          <w:rFonts w:cs="Arial"/>
        </w:rPr>
        <w:t xml:space="preserve"> </w:t>
      </w:r>
      <w:r w:rsidR="00B54385">
        <w:rPr>
          <w:rFonts w:cs="Arial"/>
        </w:rPr>
        <w:t>opisany jest w</w:t>
      </w:r>
      <w:r w:rsidR="00C10513">
        <w:rPr>
          <w:rFonts w:cs="Arial"/>
        </w:rPr>
        <w:t xml:space="preserve"> </w:t>
      </w:r>
      <w:r w:rsidR="0068494B">
        <w:rPr>
          <w:rFonts w:cs="Arial"/>
        </w:rPr>
        <w:t>„</w:t>
      </w:r>
      <w:r w:rsidR="00701349">
        <w:rPr>
          <w:rFonts w:cs="Arial"/>
        </w:rPr>
        <w:t>Opisie Przedmiotu Zamówienia</w:t>
      </w:r>
      <w:r w:rsidR="0068494B">
        <w:rPr>
          <w:rFonts w:cs="Arial"/>
        </w:rPr>
        <w:t>”</w:t>
      </w:r>
      <w:r w:rsidR="00E55ECA">
        <w:rPr>
          <w:rFonts w:cs="Arial"/>
        </w:rPr>
        <w:t xml:space="preserve"> </w:t>
      </w:r>
      <w:r w:rsidRPr="00307FA8">
        <w:rPr>
          <w:rFonts w:cs="Arial"/>
        </w:rPr>
        <w:t>stanowi</w:t>
      </w:r>
      <w:r w:rsidR="00A43A78">
        <w:rPr>
          <w:rFonts w:cs="Arial"/>
        </w:rPr>
        <w:t>ącym</w:t>
      </w:r>
      <w:r w:rsidRPr="00307FA8">
        <w:rPr>
          <w:rFonts w:cs="Arial"/>
        </w:rPr>
        <w:t xml:space="preserve"> </w:t>
      </w:r>
      <w:r w:rsidRPr="64EB7801">
        <w:rPr>
          <w:rFonts w:cs="Arial"/>
          <w:b/>
          <w:bCs/>
          <w:u w:val="single"/>
        </w:rPr>
        <w:t>załącznik nr 1</w:t>
      </w:r>
      <w:r w:rsidRPr="00307FA8">
        <w:rPr>
          <w:rFonts w:cs="Arial"/>
        </w:rPr>
        <w:t xml:space="preserve"> do </w:t>
      </w:r>
      <w:r>
        <w:rPr>
          <w:rFonts w:cs="Arial"/>
        </w:rPr>
        <w:t>Umowy</w:t>
      </w:r>
      <w:r w:rsidR="007A01D2" w:rsidRPr="007A01D2">
        <w:rPr>
          <w:rFonts w:cs="Arial"/>
        </w:rPr>
        <w:t xml:space="preserve"> </w:t>
      </w:r>
      <w:r w:rsidR="007A01D2">
        <w:rPr>
          <w:rFonts w:cs="Arial"/>
        </w:rPr>
        <w:t>oraz Ofercie Wykonawcy</w:t>
      </w:r>
      <w:r w:rsidR="007A01D2" w:rsidRPr="4685AC19">
        <w:rPr>
          <w:rFonts w:cs="Arial"/>
        </w:rPr>
        <w:t xml:space="preserve"> s</w:t>
      </w:r>
      <w:r w:rsidR="007A01D2" w:rsidRPr="008038D9">
        <w:rPr>
          <w:rFonts w:cs="Arial"/>
        </w:rPr>
        <w:t>tanowi</w:t>
      </w:r>
      <w:r w:rsidR="007A01D2">
        <w:rPr>
          <w:rFonts w:cs="Arial"/>
        </w:rPr>
        <w:t xml:space="preserve">ącej </w:t>
      </w:r>
      <w:r w:rsidR="007A01D2" w:rsidRPr="64EB7801">
        <w:rPr>
          <w:rFonts w:cs="Arial"/>
          <w:b/>
          <w:bCs/>
          <w:u w:val="single"/>
        </w:rPr>
        <w:t>załącznik nr 2</w:t>
      </w:r>
      <w:r w:rsidR="007A01D2" w:rsidRPr="008038D9">
        <w:rPr>
          <w:rFonts w:cs="Arial"/>
        </w:rPr>
        <w:t xml:space="preserve"> do Umowy</w:t>
      </w:r>
      <w:r w:rsidR="009A5122">
        <w:rPr>
          <w:rFonts w:cs="Arial"/>
        </w:rPr>
        <w:t xml:space="preserve">, </w:t>
      </w:r>
      <w:r w:rsidR="00794455">
        <w:rPr>
          <w:rFonts w:cs="Arial"/>
        </w:rPr>
        <w:t xml:space="preserve">zwanych dalej łącznie również „Dokumentacją Przetargową”. </w:t>
      </w:r>
    </w:p>
    <w:p w14:paraId="5900086E" w14:textId="5AD4B56C" w:rsidR="00EE0FE9" w:rsidRDefault="00727DBA" w:rsidP="00B54385">
      <w:pPr>
        <w:pStyle w:val="BodyText21"/>
        <w:widowControl/>
        <w:tabs>
          <w:tab w:val="left" w:pos="540"/>
        </w:tabs>
        <w:overflowPunct/>
        <w:autoSpaceDE/>
        <w:autoSpaceDN/>
        <w:adjustRightInd/>
        <w:ind w:left="284" w:hanging="284"/>
        <w:rPr>
          <w:rFonts w:cs="Arial"/>
        </w:rPr>
      </w:pPr>
      <w:r>
        <w:rPr>
          <w:rFonts w:cs="Arial"/>
        </w:rPr>
        <w:t>2.</w:t>
      </w:r>
      <w:r w:rsidR="00EE0FE9" w:rsidRPr="00EE0FE9">
        <w:rPr>
          <w:rFonts w:cs="Arial"/>
        </w:rPr>
        <w:t xml:space="preserve"> </w:t>
      </w:r>
      <w:r w:rsidR="00EE0FE9">
        <w:rPr>
          <w:rFonts w:cs="Arial"/>
        </w:rPr>
        <w:t xml:space="preserve">Przedmiot umowy obejmuje dostawę baterii akumulatorów w ilości i specyfikacji opisanej </w:t>
      </w:r>
      <w:r w:rsidR="00B54385">
        <w:rPr>
          <w:rFonts w:cs="Arial"/>
        </w:rPr>
        <w:br/>
      </w:r>
      <w:r w:rsidR="00EE0FE9">
        <w:rPr>
          <w:rFonts w:cs="Arial"/>
        </w:rPr>
        <w:t xml:space="preserve">w </w:t>
      </w:r>
      <w:r w:rsidR="00EE0FE9" w:rsidRPr="2B742DA1">
        <w:rPr>
          <w:rFonts w:cs="Arial"/>
          <w:b/>
          <w:bCs/>
        </w:rPr>
        <w:t>załączniku nr 1</w:t>
      </w:r>
      <w:r w:rsidR="00EE0FE9">
        <w:rPr>
          <w:rFonts w:cs="Arial"/>
        </w:rPr>
        <w:t xml:space="preserve">, demontaż i odbiór baterii akumulatorów wymienianych oraz montaż dostarczanych baterii akumulatorów. </w:t>
      </w:r>
    </w:p>
    <w:p w14:paraId="76E13FD1" w14:textId="26F2F0E5" w:rsidR="00302F05" w:rsidRPr="008150F3" w:rsidRDefault="00EE0FE9" w:rsidP="00B54385">
      <w:pPr>
        <w:pStyle w:val="BodyText21"/>
        <w:tabs>
          <w:tab w:val="left" w:pos="540"/>
        </w:tabs>
        <w:ind w:left="284" w:hanging="284"/>
        <w:rPr>
          <w:rFonts w:cs="Arial"/>
        </w:rPr>
      </w:pPr>
      <w:r>
        <w:rPr>
          <w:rFonts w:cs="Arial"/>
        </w:rPr>
        <w:t xml:space="preserve">3. </w:t>
      </w:r>
      <w:r w:rsidR="009E10B7" w:rsidRPr="00C506ED">
        <w:rPr>
          <w:rFonts w:cs="Arial"/>
        </w:rPr>
        <w:t>Przedmiot Umowy</w:t>
      </w:r>
      <w:r w:rsidR="005A424F" w:rsidRPr="00C506ED">
        <w:rPr>
          <w:rFonts w:cs="Arial"/>
        </w:rPr>
        <w:t xml:space="preserve"> będzie realizowan</w:t>
      </w:r>
      <w:r w:rsidR="009E10B7" w:rsidRPr="00C506ED">
        <w:rPr>
          <w:rFonts w:cs="Arial"/>
        </w:rPr>
        <w:t>y</w:t>
      </w:r>
      <w:r w:rsidR="005A424F" w:rsidRPr="00C506ED">
        <w:rPr>
          <w:rFonts w:cs="Arial"/>
        </w:rPr>
        <w:t xml:space="preserve"> </w:t>
      </w:r>
      <w:r w:rsidR="00727DBA" w:rsidRPr="64EB7801">
        <w:rPr>
          <w:rFonts w:cs="Arial"/>
        </w:rPr>
        <w:t xml:space="preserve">zgodnie z niniejszą umową oraz zasadami wiedzy </w:t>
      </w:r>
      <w:r w:rsidR="00727DBA">
        <w:rPr>
          <w:rFonts w:cs="Arial"/>
        </w:rPr>
        <w:t>technicznej</w:t>
      </w:r>
      <w:r w:rsidR="00727DBA" w:rsidRPr="64EB7801">
        <w:rPr>
          <w:rFonts w:cs="Arial"/>
        </w:rPr>
        <w:t>.</w:t>
      </w:r>
    </w:p>
    <w:p w14:paraId="76E13FD2" w14:textId="77777777" w:rsidR="00306204" w:rsidRPr="005A28DD" w:rsidRDefault="00306204" w:rsidP="006C6347">
      <w:pPr>
        <w:tabs>
          <w:tab w:val="left" w:pos="567"/>
        </w:tabs>
        <w:ind w:left="567"/>
        <w:jc w:val="both"/>
        <w:rPr>
          <w:rFonts w:cs="Arial"/>
        </w:rPr>
      </w:pPr>
    </w:p>
    <w:p w14:paraId="76E13FD3"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lastRenderedPageBreak/>
        <w:t>§ 2</w:t>
      </w:r>
    </w:p>
    <w:p w14:paraId="76E13FD4" w14:textId="77777777" w:rsidR="004F7506" w:rsidRPr="003679D4" w:rsidRDefault="00727DBA"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OBOWIĄZKI WYKONAWCY I ZAMAWIAJĄCEGO</w:t>
      </w:r>
    </w:p>
    <w:p w14:paraId="76E13FD5" w14:textId="77777777" w:rsidR="004F7506" w:rsidRPr="00280652" w:rsidRDefault="00727DBA" w:rsidP="001E2D06">
      <w:pPr>
        <w:numPr>
          <w:ilvl w:val="0"/>
          <w:numId w:val="27"/>
        </w:numPr>
        <w:jc w:val="both"/>
        <w:rPr>
          <w:rFonts w:cs="Arial"/>
        </w:rPr>
      </w:pPr>
      <w:r w:rsidRPr="00280652">
        <w:rPr>
          <w:rFonts w:cs="Arial"/>
        </w:rPr>
        <w:t>Do obowiązków Zamawiającego należy:</w:t>
      </w:r>
    </w:p>
    <w:p w14:paraId="76E13FD6" w14:textId="5D20A0AA" w:rsidR="004F7506" w:rsidRPr="00280652" w:rsidRDefault="00727DBA" w:rsidP="001E2D06">
      <w:pPr>
        <w:pStyle w:val="Akapitzlist"/>
        <w:numPr>
          <w:ilvl w:val="0"/>
          <w:numId w:val="28"/>
        </w:numPr>
        <w:jc w:val="both"/>
        <w:rPr>
          <w:rFonts w:ascii="Arial" w:hAnsi="Arial" w:cs="Arial"/>
          <w:sz w:val="22"/>
          <w:szCs w:val="22"/>
        </w:rPr>
      </w:pPr>
      <w:r w:rsidRPr="00280652">
        <w:rPr>
          <w:rFonts w:ascii="Arial" w:hAnsi="Arial" w:cs="Arial"/>
          <w:sz w:val="22"/>
          <w:szCs w:val="22"/>
        </w:rPr>
        <w:t xml:space="preserve">dokonanie odbioru </w:t>
      </w:r>
      <w:r w:rsidR="00D14913">
        <w:rPr>
          <w:rFonts w:ascii="Arial" w:hAnsi="Arial" w:cs="Arial"/>
          <w:sz w:val="22"/>
          <w:szCs w:val="22"/>
        </w:rPr>
        <w:t>P</w:t>
      </w:r>
      <w:r w:rsidRPr="00280652">
        <w:rPr>
          <w:rFonts w:ascii="Arial" w:hAnsi="Arial" w:cs="Arial"/>
          <w:sz w:val="22"/>
          <w:szCs w:val="22"/>
        </w:rPr>
        <w:t>rzedmiotu Umowy (zgodnie z § 6);</w:t>
      </w:r>
    </w:p>
    <w:p w14:paraId="76E13FD7" w14:textId="47C08847" w:rsidR="004F7506" w:rsidRPr="00280652" w:rsidRDefault="00727DBA" w:rsidP="001E2D06">
      <w:pPr>
        <w:pStyle w:val="Akapitzlist"/>
        <w:numPr>
          <w:ilvl w:val="0"/>
          <w:numId w:val="28"/>
        </w:numPr>
        <w:jc w:val="both"/>
        <w:rPr>
          <w:rFonts w:ascii="Arial" w:hAnsi="Arial" w:cs="Arial"/>
          <w:sz w:val="22"/>
          <w:szCs w:val="22"/>
        </w:rPr>
      </w:pPr>
      <w:r w:rsidRPr="00280652">
        <w:rPr>
          <w:rFonts w:ascii="Arial" w:hAnsi="Arial" w:cs="Arial"/>
          <w:sz w:val="22"/>
          <w:szCs w:val="22"/>
        </w:rPr>
        <w:t xml:space="preserve">udostępnianie </w:t>
      </w:r>
      <w:r w:rsidR="00DF78C9">
        <w:rPr>
          <w:rFonts w:ascii="Arial" w:hAnsi="Arial" w:cs="Arial"/>
          <w:sz w:val="22"/>
          <w:szCs w:val="22"/>
        </w:rPr>
        <w:t>O</w:t>
      </w:r>
      <w:r w:rsidRPr="00280652">
        <w:rPr>
          <w:rFonts w:ascii="Arial" w:hAnsi="Arial" w:cs="Arial"/>
          <w:sz w:val="22"/>
          <w:szCs w:val="22"/>
        </w:rPr>
        <w:t>biektu</w:t>
      </w:r>
      <w:r w:rsidR="003A77CD" w:rsidRPr="00280652">
        <w:rPr>
          <w:rFonts w:ascii="Arial" w:hAnsi="Arial" w:cs="Arial"/>
          <w:sz w:val="22"/>
          <w:szCs w:val="22"/>
        </w:rPr>
        <w:t>, urządzeń i instalacji</w:t>
      </w:r>
      <w:r w:rsidRPr="00280652">
        <w:rPr>
          <w:rFonts w:ascii="Arial" w:hAnsi="Arial" w:cs="Arial"/>
          <w:sz w:val="22"/>
          <w:szCs w:val="22"/>
        </w:rPr>
        <w:t xml:space="preserve"> w zakresie niezbędnym do wykonania </w:t>
      </w:r>
      <w:r w:rsidR="00D14913">
        <w:rPr>
          <w:rFonts w:ascii="Arial" w:hAnsi="Arial" w:cs="Arial"/>
          <w:sz w:val="22"/>
          <w:szCs w:val="22"/>
        </w:rPr>
        <w:t>P</w:t>
      </w:r>
      <w:r w:rsidRPr="00280652">
        <w:rPr>
          <w:rFonts w:ascii="Arial" w:hAnsi="Arial" w:cs="Arial"/>
          <w:sz w:val="22"/>
          <w:szCs w:val="22"/>
        </w:rPr>
        <w:t xml:space="preserve">rzedmiotu </w:t>
      </w:r>
      <w:r w:rsidR="003A77CD" w:rsidRPr="00280652">
        <w:rPr>
          <w:rFonts w:ascii="Arial" w:hAnsi="Arial" w:cs="Arial"/>
          <w:sz w:val="22"/>
          <w:szCs w:val="22"/>
        </w:rPr>
        <w:t>U</w:t>
      </w:r>
      <w:r w:rsidRPr="00280652">
        <w:rPr>
          <w:rFonts w:ascii="Arial" w:hAnsi="Arial" w:cs="Arial"/>
          <w:sz w:val="22"/>
          <w:szCs w:val="22"/>
        </w:rPr>
        <w:t>mowy;</w:t>
      </w:r>
    </w:p>
    <w:p w14:paraId="76E13FD8" w14:textId="77777777" w:rsidR="004F7506" w:rsidRPr="00280652" w:rsidRDefault="00727DBA" w:rsidP="001E2D06">
      <w:pPr>
        <w:pStyle w:val="Akapitzlist"/>
        <w:numPr>
          <w:ilvl w:val="0"/>
          <w:numId w:val="28"/>
        </w:numPr>
        <w:jc w:val="both"/>
        <w:rPr>
          <w:rFonts w:ascii="Arial" w:hAnsi="Arial" w:cs="Arial"/>
          <w:sz w:val="22"/>
          <w:szCs w:val="22"/>
        </w:rPr>
      </w:pPr>
      <w:r w:rsidRPr="00280652">
        <w:rPr>
          <w:rFonts w:ascii="Arial" w:hAnsi="Arial" w:cs="Arial"/>
          <w:sz w:val="22"/>
          <w:szCs w:val="22"/>
        </w:rPr>
        <w:t>terminowa zapłata wynagrodzenia</w:t>
      </w:r>
      <w:r w:rsidR="00402E44" w:rsidRPr="00280652">
        <w:rPr>
          <w:rFonts w:ascii="Arial" w:hAnsi="Arial" w:cs="Arial"/>
          <w:color w:val="000000"/>
          <w:sz w:val="22"/>
          <w:szCs w:val="22"/>
        </w:rPr>
        <w:t xml:space="preserve"> </w:t>
      </w:r>
      <w:r w:rsidR="00402E44" w:rsidRPr="00280652">
        <w:rPr>
          <w:rFonts w:ascii="Arial" w:hAnsi="Arial" w:cs="Arial"/>
          <w:sz w:val="22"/>
          <w:szCs w:val="22"/>
        </w:rPr>
        <w:t>na rzecz Wykonawcy, na warunkach określonych w niniejszej Umowie</w:t>
      </w:r>
      <w:r w:rsidR="003B4FB5" w:rsidRPr="00280652">
        <w:rPr>
          <w:rFonts w:ascii="Arial" w:hAnsi="Arial" w:cs="Arial"/>
          <w:sz w:val="22"/>
          <w:szCs w:val="22"/>
        </w:rPr>
        <w:t>.</w:t>
      </w:r>
    </w:p>
    <w:p w14:paraId="47AF0173" w14:textId="2499682C" w:rsidR="00EE0FE9" w:rsidRPr="001C4C6D" w:rsidRDefault="00EE0FE9" w:rsidP="00EE0FE9">
      <w:pPr>
        <w:numPr>
          <w:ilvl w:val="0"/>
          <w:numId w:val="27"/>
        </w:numPr>
        <w:jc w:val="both"/>
        <w:rPr>
          <w:rFonts w:cs="Arial"/>
        </w:rPr>
      </w:pPr>
      <w:r>
        <w:t xml:space="preserve">Zamawiający oświadcza, że: (a) posiada zdolność do zawarcia niniejszej umowy, </w:t>
      </w:r>
      <w:r w:rsidR="00B54385">
        <w:br/>
      </w:r>
      <w:r>
        <w:t xml:space="preserve">(b) niniejsza umowa stanowi ważne i prawnie wiążące dla niego zobowiązanie, </w:t>
      </w:r>
      <w:r w:rsidR="00B54385">
        <w:br/>
      </w:r>
      <w:r>
        <w:t xml:space="preserve">(c) zawarcie i wykonanie niniejszej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że posiada środki finansowe konieczne do należytego wykonania niniejszej Umowy. </w:t>
      </w:r>
    </w:p>
    <w:p w14:paraId="1FD78281" w14:textId="77777777" w:rsidR="00EE0FE9" w:rsidRPr="006363C6" w:rsidRDefault="00EE0FE9" w:rsidP="00EE0FE9">
      <w:pPr>
        <w:numPr>
          <w:ilvl w:val="0"/>
          <w:numId w:val="27"/>
        </w:numPr>
        <w:jc w:val="both"/>
        <w:rPr>
          <w:rFonts w:cs="Arial"/>
        </w:rPr>
      </w:pPr>
      <w:r>
        <w:t>Zamawiający oświadcza, że posiada aktualny wpis do rejestru Bazy danych o produktach i opakowaniach oraz o gospodarce odpadami (dalej jako „BDO”) pod numerem 000007103.</w:t>
      </w:r>
    </w:p>
    <w:p w14:paraId="0455E8DD" w14:textId="7152A764" w:rsidR="00EE0FE9" w:rsidRPr="00EE0FE9" w:rsidRDefault="00EE0FE9" w:rsidP="00EE0FE9">
      <w:pPr>
        <w:numPr>
          <w:ilvl w:val="0"/>
          <w:numId w:val="27"/>
        </w:numPr>
        <w:jc w:val="both"/>
        <w:rPr>
          <w:rFonts w:cs="Arial"/>
        </w:rPr>
      </w:pPr>
      <w:r>
        <w:rPr>
          <w:rFonts w:cs="Arial"/>
        </w:rPr>
        <w:t xml:space="preserve">Zamawiający oświadcza, że jest użytkownikiem końcowym w rozumieniu ustawy </w:t>
      </w:r>
      <w:r w:rsidR="00B54385">
        <w:rPr>
          <w:rFonts w:cs="Arial"/>
        </w:rPr>
        <w:br/>
      </w:r>
      <w:r>
        <w:rPr>
          <w:rFonts w:cs="Arial"/>
        </w:rPr>
        <w:t>o bateriach i akumulatorach</w:t>
      </w:r>
      <w:r w:rsidR="00F65251">
        <w:rPr>
          <w:rFonts w:cs="Arial"/>
        </w:rPr>
        <w:t>.</w:t>
      </w:r>
      <w:r>
        <w:rPr>
          <w:rFonts w:cs="Arial"/>
        </w:rPr>
        <w:t xml:space="preserve"> </w:t>
      </w:r>
    </w:p>
    <w:p w14:paraId="76E13FD9" w14:textId="6BE326D7" w:rsidR="00280652" w:rsidRDefault="00727DBA" w:rsidP="001E2D06">
      <w:pPr>
        <w:numPr>
          <w:ilvl w:val="0"/>
          <w:numId w:val="27"/>
        </w:numPr>
        <w:jc w:val="both"/>
        <w:rPr>
          <w:rFonts w:cs="Arial"/>
        </w:rPr>
      </w:pPr>
      <w:r w:rsidRPr="00280652">
        <w:rPr>
          <w:rFonts w:cs="Arial"/>
        </w:rPr>
        <w:t>Wykonawca oświadcza, że:</w:t>
      </w:r>
    </w:p>
    <w:p w14:paraId="76E13FDA" w14:textId="61586ED3" w:rsidR="00280652" w:rsidRPr="00280652" w:rsidRDefault="00727DBA" w:rsidP="001E2D06">
      <w:pPr>
        <w:pStyle w:val="Akapitzlist"/>
        <w:numPr>
          <w:ilvl w:val="0"/>
          <w:numId w:val="29"/>
        </w:numPr>
        <w:jc w:val="both"/>
        <w:rPr>
          <w:rFonts w:ascii="Arial" w:hAnsi="Arial" w:cs="Arial"/>
          <w:sz w:val="22"/>
          <w:szCs w:val="22"/>
        </w:rPr>
      </w:pPr>
      <w:r w:rsidRPr="00280652">
        <w:rPr>
          <w:rFonts w:ascii="Arial" w:hAnsi="Arial" w:cs="Arial"/>
          <w:sz w:val="22"/>
          <w:szCs w:val="22"/>
        </w:rPr>
        <w:t xml:space="preserve">zapoznał się szczegółowo z </w:t>
      </w:r>
      <w:r w:rsidR="00F75C80">
        <w:rPr>
          <w:rFonts w:ascii="Arial" w:hAnsi="Arial" w:cs="Arial"/>
          <w:sz w:val="22"/>
          <w:szCs w:val="22"/>
        </w:rPr>
        <w:t>P</w:t>
      </w:r>
      <w:r w:rsidRPr="00280652">
        <w:rPr>
          <w:rFonts w:ascii="Arial" w:hAnsi="Arial" w:cs="Arial"/>
          <w:sz w:val="22"/>
          <w:szCs w:val="22"/>
        </w:rPr>
        <w:t xml:space="preserve">rzedmiotem Umowy i nie wnosi do niego żadnych zastrzeżeń oraz z wszelkimi urządzeniami technicznymi Zamawiającego istotnymi z punktu widzenia realizacji </w:t>
      </w:r>
      <w:r w:rsidR="00D14913">
        <w:rPr>
          <w:rFonts w:ascii="Arial" w:hAnsi="Arial" w:cs="Arial"/>
          <w:sz w:val="22"/>
          <w:szCs w:val="22"/>
        </w:rPr>
        <w:t>P</w:t>
      </w:r>
      <w:r w:rsidRPr="00280652">
        <w:rPr>
          <w:rFonts w:ascii="Arial" w:hAnsi="Arial" w:cs="Arial"/>
          <w:sz w:val="22"/>
          <w:szCs w:val="22"/>
        </w:rPr>
        <w:t xml:space="preserve">rzedmiotu Umowy oraz uzyskał wszelkie informacje konieczne i wystarczające dla należytego wykonania </w:t>
      </w:r>
      <w:r w:rsidR="00D14913">
        <w:rPr>
          <w:rFonts w:ascii="Arial" w:hAnsi="Arial" w:cs="Arial"/>
          <w:sz w:val="22"/>
          <w:szCs w:val="22"/>
        </w:rPr>
        <w:t>P</w:t>
      </w:r>
      <w:r w:rsidRPr="00280652">
        <w:rPr>
          <w:rFonts w:ascii="Arial" w:hAnsi="Arial" w:cs="Arial"/>
          <w:sz w:val="22"/>
          <w:szCs w:val="22"/>
        </w:rPr>
        <w:t>rzedmiotu Umowy;</w:t>
      </w:r>
    </w:p>
    <w:p w14:paraId="76E13FDB" w14:textId="77777777" w:rsidR="00280652" w:rsidRPr="00280652" w:rsidRDefault="00727DBA" w:rsidP="001E2D06">
      <w:pPr>
        <w:pStyle w:val="Akapitzlist"/>
        <w:numPr>
          <w:ilvl w:val="0"/>
          <w:numId w:val="29"/>
        </w:numPr>
        <w:tabs>
          <w:tab w:val="left" w:pos="993"/>
        </w:tabs>
        <w:jc w:val="both"/>
        <w:rPr>
          <w:rFonts w:ascii="Arial" w:hAnsi="Arial" w:cs="Arial"/>
          <w:sz w:val="22"/>
          <w:szCs w:val="22"/>
        </w:rPr>
      </w:pPr>
      <w:r w:rsidRPr="00280652">
        <w:rPr>
          <w:rFonts w:ascii="Arial" w:hAnsi="Arial" w:cs="Arial"/>
          <w:sz w:val="22"/>
          <w:szCs w:val="22"/>
        </w:rPr>
        <w:t>sprawdził prawidłowość i kompletność Dokumentacji Przetargowej otrzymanej od Zamawiającego oraz zapoznał się w pełni z tą dokumentacją oraz przyjmuje Przedmiot Umowy do wykonania według przekazanej Dokumentacji przetargowej, bez zastrzeżeń za umówione wynagrodzenie;</w:t>
      </w:r>
    </w:p>
    <w:p w14:paraId="76E13FDC" w14:textId="13225A1F" w:rsidR="00280652" w:rsidRPr="00280652" w:rsidRDefault="00727DBA" w:rsidP="001E2D06">
      <w:pPr>
        <w:pStyle w:val="Akapitzlist"/>
        <w:numPr>
          <w:ilvl w:val="0"/>
          <w:numId w:val="29"/>
        </w:numPr>
        <w:tabs>
          <w:tab w:val="left" w:pos="993"/>
        </w:tabs>
        <w:jc w:val="both"/>
        <w:rPr>
          <w:rFonts w:ascii="Arial" w:hAnsi="Arial" w:cs="Arial"/>
          <w:sz w:val="22"/>
          <w:szCs w:val="22"/>
        </w:rPr>
      </w:pPr>
      <w:r w:rsidRPr="00280652">
        <w:rPr>
          <w:rFonts w:ascii="Arial" w:hAnsi="Arial" w:cs="Arial"/>
          <w:sz w:val="22"/>
          <w:szCs w:val="22"/>
        </w:rPr>
        <w:t xml:space="preserve">szczegółowo zapoznał się </w:t>
      </w:r>
      <w:r w:rsidR="0068660D">
        <w:rPr>
          <w:rFonts w:ascii="Arial" w:hAnsi="Arial" w:cs="Arial"/>
          <w:sz w:val="22"/>
          <w:szCs w:val="22"/>
        </w:rPr>
        <w:t>obiektem</w:t>
      </w:r>
      <w:r w:rsidRPr="00280652">
        <w:rPr>
          <w:rFonts w:ascii="Arial" w:hAnsi="Arial" w:cs="Arial"/>
          <w:sz w:val="22"/>
          <w:szCs w:val="22"/>
        </w:rPr>
        <w:t>, jego wyposażeniem, o</w:t>
      </w:r>
      <w:r w:rsidR="00B54385">
        <w:rPr>
          <w:rFonts w:ascii="Arial" w:hAnsi="Arial" w:cs="Arial"/>
          <w:sz w:val="22"/>
          <w:szCs w:val="22"/>
        </w:rPr>
        <w:t xml:space="preserve">raz wszelkimi innymi warunkami </w:t>
      </w:r>
      <w:r w:rsidRPr="00280652">
        <w:rPr>
          <w:rFonts w:ascii="Arial" w:hAnsi="Arial" w:cs="Arial"/>
          <w:sz w:val="22"/>
          <w:szCs w:val="22"/>
        </w:rPr>
        <w:t xml:space="preserve">i cechami mogącymi mieć wpływ na możliwość pełnej </w:t>
      </w:r>
      <w:r w:rsidR="00B54385">
        <w:rPr>
          <w:rFonts w:ascii="Arial" w:hAnsi="Arial" w:cs="Arial"/>
          <w:sz w:val="22"/>
          <w:szCs w:val="22"/>
        </w:rPr>
        <w:br/>
      </w:r>
      <w:r w:rsidRPr="00280652">
        <w:rPr>
          <w:rFonts w:ascii="Arial" w:hAnsi="Arial" w:cs="Arial"/>
          <w:sz w:val="22"/>
          <w:szCs w:val="22"/>
        </w:rPr>
        <w:t>i terminowej realizacji Umowy oraz nie wnosi w tym zakresie żadnych uwag czy zastrzeżeń;</w:t>
      </w:r>
    </w:p>
    <w:p w14:paraId="76E13FDD" w14:textId="77777777" w:rsidR="00280652" w:rsidRDefault="00727DBA" w:rsidP="001E2D06">
      <w:pPr>
        <w:pStyle w:val="Akapitzlist"/>
        <w:numPr>
          <w:ilvl w:val="0"/>
          <w:numId w:val="29"/>
        </w:numPr>
        <w:tabs>
          <w:tab w:val="left" w:pos="993"/>
        </w:tabs>
        <w:jc w:val="both"/>
        <w:rPr>
          <w:rFonts w:ascii="Arial" w:hAnsi="Arial" w:cs="Arial"/>
          <w:sz w:val="22"/>
          <w:szCs w:val="22"/>
        </w:rPr>
      </w:pPr>
      <w:r>
        <w:rPr>
          <w:rFonts w:ascii="Arial" w:hAnsi="Arial" w:cs="Arial"/>
          <w:sz w:val="22"/>
          <w:szCs w:val="22"/>
        </w:rPr>
        <w:t xml:space="preserve"> rozpocznie realizacje Przedmiotu Umowy, po uprzednim </w:t>
      </w:r>
      <w:r w:rsidRPr="00280652">
        <w:rPr>
          <w:rFonts w:ascii="Arial" w:hAnsi="Arial" w:cs="Arial"/>
          <w:sz w:val="22"/>
          <w:szCs w:val="22"/>
        </w:rPr>
        <w:t xml:space="preserve"> odpowiedni</w:t>
      </w:r>
      <w:r>
        <w:rPr>
          <w:rFonts w:ascii="Arial" w:hAnsi="Arial" w:cs="Arial"/>
          <w:sz w:val="22"/>
          <w:szCs w:val="22"/>
        </w:rPr>
        <w:t>m</w:t>
      </w:r>
      <w:r w:rsidRPr="00280652">
        <w:rPr>
          <w:rFonts w:ascii="Arial" w:hAnsi="Arial" w:cs="Arial"/>
          <w:sz w:val="22"/>
          <w:szCs w:val="22"/>
        </w:rPr>
        <w:t xml:space="preserve"> zabezpiecz</w:t>
      </w:r>
      <w:r w:rsidR="00F75C80">
        <w:rPr>
          <w:rFonts w:ascii="Arial" w:hAnsi="Arial" w:cs="Arial"/>
          <w:sz w:val="22"/>
          <w:szCs w:val="22"/>
        </w:rPr>
        <w:t>eniu O</w:t>
      </w:r>
      <w:r>
        <w:rPr>
          <w:rFonts w:ascii="Arial" w:hAnsi="Arial" w:cs="Arial"/>
          <w:sz w:val="22"/>
          <w:szCs w:val="22"/>
        </w:rPr>
        <w:t>biektu</w:t>
      </w:r>
      <w:r w:rsidR="00F75C80">
        <w:rPr>
          <w:rFonts w:ascii="Arial" w:hAnsi="Arial" w:cs="Arial"/>
          <w:sz w:val="22"/>
          <w:szCs w:val="22"/>
        </w:rPr>
        <w:t>,</w:t>
      </w:r>
      <w:r>
        <w:rPr>
          <w:rFonts w:ascii="Arial" w:hAnsi="Arial" w:cs="Arial"/>
          <w:sz w:val="22"/>
          <w:szCs w:val="22"/>
        </w:rPr>
        <w:t xml:space="preserve"> </w:t>
      </w:r>
      <w:r w:rsidRPr="00280652">
        <w:rPr>
          <w:rFonts w:ascii="Arial" w:hAnsi="Arial" w:cs="Arial"/>
          <w:sz w:val="22"/>
          <w:szCs w:val="22"/>
        </w:rPr>
        <w:t xml:space="preserve"> i wyposażając</w:t>
      </w:r>
      <w:r w:rsidR="00F75C80">
        <w:rPr>
          <w:rFonts w:ascii="Arial" w:hAnsi="Arial" w:cs="Arial"/>
          <w:sz w:val="22"/>
          <w:szCs w:val="22"/>
        </w:rPr>
        <w:t xml:space="preserve"> go</w:t>
      </w:r>
      <w:r w:rsidRPr="00280652">
        <w:rPr>
          <w:rFonts w:ascii="Arial" w:hAnsi="Arial" w:cs="Arial"/>
          <w:sz w:val="22"/>
          <w:szCs w:val="22"/>
        </w:rPr>
        <w:t xml:space="preserve"> w zaplecze niezbędne dla właściwego zorganizowania prac oraz w celu ochrony interesów i majątku Zamawiającego; </w:t>
      </w:r>
    </w:p>
    <w:p w14:paraId="76E13FDE" w14:textId="18A07D8E" w:rsidR="00280652" w:rsidRDefault="00727DBA" w:rsidP="001E2D06">
      <w:pPr>
        <w:pStyle w:val="Akapitzlist"/>
        <w:numPr>
          <w:ilvl w:val="0"/>
          <w:numId w:val="29"/>
        </w:numPr>
        <w:tabs>
          <w:tab w:val="left" w:pos="993"/>
        </w:tabs>
        <w:jc w:val="both"/>
        <w:rPr>
          <w:rFonts w:ascii="Arial" w:hAnsi="Arial" w:cs="Arial"/>
          <w:sz w:val="22"/>
          <w:szCs w:val="22"/>
        </w:rPr>
      </w:pPr>
      <w:r w:rsidRPr="000976C9">
        <w:rPr>
          <w:rFonts w:ascii="Arial" w:hAnsi="Arial" w:cs="Arial"/>
          <w:sz w:val="22"/>
          <w:szCs w:val="22"/>
        </w:rPr>
        <w:t xml:space="preserve">posiada wymagane obowiązującym prawem uprawnienia i kwalifikacje niezbędne do wykonania </w:t>
      </w:r>
      <w:r w:rsidR="00D14913">
        <w:rPr>
          <w:rFonts w:ascii="Arial" w:hAnsi="Arial" w:cs="Arial"/>
          <w:sz w:val="22"/>
          <w:szCs w:val="22"/>
        </w:rPr>
        <w:t>P</w:t>
      </w:r>
      <w:r w:rsidRPr="000976C9">
        <w:rPr>
          <w:rFonts w:ascii="Arial" w:hAnsi="Arial" w:cs="Arial"/>
          <w:sz w:val="22"/>
          <w:szCs w:val="22"/>
        </w:rPr>
        <w:t>rzedmiotu Umowy;</w:t>
      </w:r>
    </w:p>
    <w:p w14:paraId="7740358F" w14:textId="29E8F97A" w:rsidR="00EE0FE9" w:rsidRDefault="00EE0FE9" w:rsidP="00EE0FE9">
      <w:pPr>
        <w:pStyle w:val="Akapitzlist"/>
        <w:numPr>
          <w:ilvl w:val="0"/>
          <w:numId w:val="29"/>
        </w:numPr>
        <w:tabs>
          <w:tab w:val="left" w:pos="993"/>
        </w:tabs>
        <w:jc w:val="both"/>
        <w:rPr>
          <w:rFonts w:ascii="Arial" w:hAnsi="Arial" w:cs="Arial"/>
          <w:sz w:val="22"/>
          <w:szCs w:val="22"/>
        </w:rPr>
      </w:pPr>
      <w:r>
        <w:rPr>
          <w:rFonts w:ascii="Arial" w:hAnsi="Arial" w:cs="Arial"/>
          <w:sz w:val="22"/>
          <w:szCs w:val="22"/>
        </w:rPr>
        <w:t xml:space="preserve">jest wprowadzającym baterie lub akumulatory w rozumieniu ustawy z dnia </w:t>
      </w:r>
      <w:r w:rsidR="00B54385">
        <w:rPr>
          <w:rFonts w:ascii="Arial" w:hAnsi="Arial" w:cs="Arial"/>
          <w:sz w:val="22"/>
          <w:szCs w:val="22"/>
        </w:rPr>
        <w:br/>
      </w:r>
      <w:r>
        <w:rPr>
          <w:rFonts w:ascii="Arial" w:hAnsi="Arial" w:cs="Arial"/>
          <w:sz w:val="22"/>
          <w:szCs w:val="22"/>
        </w:rPr>
        <w:t xml:space="preserve">24 kwietnia 2009 r. o bateriach i akumulatorach (t.j.: Dz.U. 2025, poz. 809) – dalej ustawa o bateriach i akumulatorach oraz że posiada ważny wpis do rejestru BDO w zakresie wprowadzania baterii i akumulatorów oraz zbierania </w:t>
      </w:r>
      <w:r>
        <w:rPr>
          <w:rFonts w:ascii="Arial" w:hAnsi="Arial" w:cs="Arial"/>
          <w:sz w:val="22"/>
          <w:szCs w:val="22"/>
        </w:rPr>
        <w:br/>
        <w:t>i przetwarzania opadów o kodzie 160601 pod nr ………………</w:t>
      </w:r>
      <w:r w:rsidR="00B54385">
        <w:rPr>
          <w:rFonts w:ascii="Arial" w:hAnsi="Arial" w:cs="Arial"/>
          <w:sz w:val="22"/>
          <w:szCs w:val="22"/>
        </w:rPr>
        <w:t xml:space="preserve"> </w:t>
      </w:r>
      <w:r>
        <w:rPr>
          <w:rFonts w:ascii="Arial" w:hAnsi="Arial" w:cs="Arial"/>
          <w:sz w:val="22"/>
          <w:szCs w:val="22"/>
        </w:rPr>
        <w:t>Zobowiązuje się utrzymywać aktualność wpisu przez cały okres realizacji umowy oraz przedstawić Zamawiającemu potwierdzenie wpisu przed dostawą baterii akumulatorów</w:t>
      </w:r>
      <w:r w:rsidR="00B54385">
        <w:rPr>
          <w:rFonts w:ascii="Arial" w:hAnsi="Arial" w:cs="Arial"/>
          <w:sz w:val="22"/>
          <w:szCs w:val="22"/>
        </w:rPr>
        <w:t>;</w:t>
      </w:r>
    </w:p>
    <w:p w14:paraId="7553AF39" w14:textId="5FFD6F73" w:rsidR="00EE0FE9" w:rsidRDefault="00EE0FE9" w:rsidP="00EE0FE9">
      <w:pPr>
        <w:pStyle w:val="Akapitzlist"/>
        <w:numPr>
          <w:ilvl w:val="0"/>
          <w:numId w:val="29"/>
        </w:numPr>
        <w:tabs>
          <w:tab w:val="left" w:pos="993"/>
        </w:tabs>
        <w:jc w:val="both"/>
        <w:rPr>
          <w:rFonts w:ascii="Arial" w:hAnsi="Arial" w:cs="Arial"/>
          <w:sz w:val="22"/>
          <w:szCs w:val="22"/>
        </w:rPr>
      </w:pPr>
      <w:r>
        <w:rPr>
          <w:rFonts w:ascii="Arial" w:hAnsi="Arial" w:cs="Arial"/>
          <w:sz w:val="22"/>
          <w:szCs w:val="22"/>
        </w:rPr>
        <w:t>dostarczane akumulatory spełniają wszystkie wymagania wynikające z ustawy  o bateriach i akumulatorach w tym dotyczące: dopuszczalnej zawartości metali ciężkich, oznakowania, instrukcji dotyczących bezpieczeństwa użytkowania, zgodności z normami technicznymi</w:t>
      </w:r>
      <w:r w:rsidR="00B54385">
        <w:rPr>
          <w:rFonts w:ascii="Arial" w:hAnsi="Arial" w:cs="Arial"/>
          <w:sz w:val="22"/>
          <w:szCs w:val="22"/>
        </w:rPr>
        <w:t>;</w:t>
      </w:r>
    </w:p>
    <w:p w14:paraId="24C34DDC" w14:textId="5B0FF1B7" w:rsidR="00EE0FE9" w:rsidRPr="00B54385" w:rsidRDefault="00EE0FE9" w:rsidP="00B54385">
      <w:pPr>
        <w:pStyle w:val="Akapitzlist"/>
        <w:numPr>
          <w:ilvl w:val="0"/>
          <w:numId w:val="29"/>
        </w:numPr>
        <w:tabs>
          <w:tab w:val="left" w:pos="993"/>
        </w:tabs>
        <w:jc w:val="both"/>
        <w:rPr>
          <w:rFonts w:ascii="Arial" w:hAnsi="Arial" w:cs="Arial"/>
          <w:sz w:val="22"/>
          <w:szCs w:val="22"/>
        </w:rPr>
      </w:pPr>
      <w:r>
        <w:rPr>
          <w:rFonts w:ascii="Arial" w:hAnsi="Arial" w:cs="Arial"/>
          <w:sz w:val="22"/>
          <w:szCs w:val="22"/>
        </w:rPr>
        <w:t xml:space="preserve">realizuje wszystkie obowiązki wprowadzającego baterie i akumulatory oraz obowiązki prowadzącego miejsce odbioru wynikające z ustawy o bateriach </w:t>
      </w:r>
      <w:r>
        <w:rPr>
          <w:rFonts w:ascii="Arial" w:hAnsi="Arial" w:cs="Arial"/>
          <w:sz w:val="22"/>
          <w:szCs w:val="22"/>
        </w:rPr>
        <w:br/>
        <w:t xml:space="preserve">i akumulatorach. Strony potwierdzają, że Zamawiający nie przyjmuje żadnych </w:t>
      </w:r>
      <w:r>
        <w:rPr>
          <w:rFonts w:ascii="Arial" w:hAnsi="Arial" w:cs="Arial"/>
          <w:sz w:val="22"/>
          <w:szCs w:val="22"/>
        </w:rPr>
        <w:lastRenderedPageBreak/>
        <w:t xml:space="preserve">obowiązków wprowadzającego wynikające z ustawy o bateriach </w:t>
      </w:r>
      <w:r>
        <w:rPr>
          <w:rFonts w:ascii="Arial" w:hAnsi="Arial" w:cs="Arial"/>
          <w:sz w:val="22"/>
          <w:szCs w:val="22"/>
        </w:rPr>
        <w:br/>
        <w:t>i akumulatorach.</w:t>
      </w:r>
    </w:p>
    <w:p w14:paraId="76E13FDF" w14:textId="3866CCD1" w:rsidR="004F7506" w:rsidRPr="00280652" w:rsidRDefault="00727DBA"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zobowiązany jest zapewnić do wykonania </w:t>
      </w:r>
      <w:r w:rsidR="00F75C80">
        <w:rPr>
          <w:rFonts w:ascii="Arial" w:hAnsi="Arial" w:cs="Arial"/>
          <w:sz w:val="22"/>
          <w:szCs w:val="22"/>
        </w:rPr>
        <w:t>P</w:t>
      </w:r>
      <w:r w:rsidRPr="00280652">
        <w:rPr>
          <w:rFonts w:ascii="Arial" w:hAnsi="Arial" w:cs="Arial"/>
          <w:sz w:val="22"/>
          <w:szCs w:val="22"/>
        </w:rPr>
        <w:t xml:space="preserve">rzedmiotu Umowy odpowiednich pracowników posiadających wiedzę, doświadczenie, niezbędne uprawnienia i kwalifikacje konieczne do należytego wykonania </w:t>
      </w:r>
      <w:r w:rsidR="00D14913">
        <w:rPr>
          <w:rFonts w:ascii="Arial" w:hAnsi="Arial" w:cs="Arial"/>
          <w:sz w:val="22"/>
          <w:szCs w:val="22"/>
        </w:rPr>
        <w:t>P</w:t>
      </w:r>
      <w:r w:rsidRPr="00280652">
        <w:rPr>
          <w:rFonts w:ascii="Arial" w:hAnsi="Arial" w:cs="Arial"/>
          <w:sz w:val="22"/>
          <w:szCs w:val="22"/>
        </w:rPr>
        <w:t>rzedmiotu Umowy</w:t>
      </w:r>
      <w:r w:rsidR="00A26870" w:rsidRPr="00280652">
        <w:rPr>
          <w:rFonts w:ascii="Arial" w:hAnsi="Arial" w:cs="Arial"/>
          <w:sz w:val="22"/>
          <w:szCs w:val="22"/>
        </w:rPr>
        <w:t>,</w:t>
      </w:r>
      <w:r w:rsidR="009A5122">
        <w:rPr>
          <w:rFonts w:ascii="Arial" w:hAnsi="Arial" w:cs="Arial"/>
          <w:sz w:val="22"/>
          <w:szCs w:val="22"/>
        </w:rPr>
        <w:t xml:space="preserve"> </w:t>
      </w:r>
      <w:r w:rsidR="00A26870" w:rsidRPr="00280652">
        <w:rPr>
          <w:rFonts w:ascii="Arial" w:hAnsi="Arial" w:cs="Arial"/>
          <w:sz w:val="22"/>
          <w:szCs w:val="22"/>
        </w:rPr>
        <w:t xml:space="preserve">w tym stosowne uprawnienia kwalifikacyjne do wykonywania przeglądów, napraw </w:t>
      </w:r>
      <w:r w:rsidR="009A5122">
        <w:rPr>
          <w:rFonts w:ascii="Arial" w:hAnsi="Arial" w:cs="Arial"/>
          <w:sz w:val="22"/>
          <w:szCs w:val="22"/>
        </w:rPr>
        <w:t xml:space="preserve"> </w:t>
      </w:r>
      <w:r w:rsidR="00A26870" w:rsidRPr="00280652">
        <w:rPr>
          <w:rFonts w:ascii="Arial" w:hAnsi="Arial" w:cs="Arial"/>
          <w:sz w:val="22"/>
          <w:szCs w:val="22"/>
        </w:rPr>
        <w:t>i pomiarów elektrycznych D</w:t>
      </w:r>
      <w:r w:rsidR="00220E9E" w:rsidRPr="00280652">
        <w:rPr>
          <w:rFonts w:ascii="Arial" w:hAnsi="Arial" w:cs="Arial"/>
          <w:sz w:val="22"/>
          <w:szCs w:val="22"/>
        </w:rPr>
        <w:t xml:space="preserve"> </w:t>
      </w:r>
      <w:r w:rsidR="00A26870" w:rsidRPr="00280652">
        <w:rPr>
          <w:rFonts w:ascii="Arial" w:hAnsi="Arial" w:cs="Arial"/>
          <w:sz w:val="22"/>
          <w:szCs w:val="22"/>
        </w:rPr>
        <w:t xml:space="preserve">oraz E </w:t>
      </w:r>
      <w:r w:rsidRPr="00280652">
        <w:rPr>
          <w:rFonts w:ascii="Arial" w:hAnsi="Arial" w:cs="Arial"/>
          <w:sz w:val="22"/>
          <w:szCs w:val="22"/>
        </w:rPr>
        <w:t xml:space="preserve">oraz wykonać </w:t>
      </w:r>
      <w:r w:rsidR="00D14913">
        <w:rPr>
          <w:rFonts w:ascii="Arial" w:hAnsi="Arial" w:cs="Arial"/>
          <w:sz w:val="22"/>
          <w:szCs w:val="22"/>
        </w:rPr>
        <w:t>P</w:t>
      </w:r>
      <w:r w:rsidRPr="00280652">
        <w:rPr>
          <w:rFonts w:ascii="Arial" w:hAnsi="Arial" w:cs="Arial"/>
          <w:sz w:val="22"/>
          <w:szCs w:val="22"/>
        </w:rPr>
        <w:t>rzedmiot Umowy z należytą starannością wynikającą z zawodowego charakteru prowadzonej działalności</w:t>
      </w:r>
      <w:r w:rsidR="0068494B" w:rsidRPr="00280652">
        <w:rPr>
          <w:rFonts w:ascii="Arial" w:hAnsi="Arial" w:cs="Arial"/>
          <w:sz w:val="22"/>
          <w:szCs w:val="22"/>
        </w:rPr>
        <w:t>,</w:t>
      </w:r>
      <w:r w:rsidRPr="00280652">
        <w:rPr>
          <w:rFonts w:ascii="Arial" w:hAnsi="Arial" w:cs="Arial"/>
          <w:sz w:val="22"/>
          <w:szCs w:val="22"/>
        </w:rPr>
        <w:t xml:space="preserve"> w terminie określonym w § 4</w:t>
      </w:r>
      <w:r w:rsidR="00AA3573">
        <w:rPr>
          <w:rFonts w:ascii="Arial" w:hAnsi="Arial" w:cs="Arial"/>
          <w:sz w:val="22"/>
          <w:szCs w:val="22"/>
        </w:rPr>
        <w:t>.</w:t>
      </w:r>
      <w:r w:rsidRPr="00280652">
        <w:rPr>
          <w:rFonts w:ascii="Arial" w:hAnsi="Arial" w:cs="Arial"/>
          <w:sz w:val="22"/>
          <w:szCs w:val="22"/>
        </w:rPr>
        <w:t xml:space="preserve"> </w:t>
      </w:r>
    </w:p>
    <w:p w14:paraId="76E13FE0" w14:textId="04D90AC7" w:rsidR="004F7506" w:rsidRPr="00280652" w:rsidRDefault="00727DBA" w:rsidP="001E2D06">
      <w:pPr>
        <w:pStyle w:val="Akapitzlist"/>
        <w:numPr>
          <w:ilvl w:val="0"/>
          <w:numId w:val="27"/>
        </w:numPr>
        <w:jc w:val="both"/>
        <w:rPr>
          <w:rFonts w:ascii="Arial" w:hAnsi="Arial" w:cs="Arial"/>
          <w:sz w:val="22"/>
          <w:szCs w:val="22"/>
        </w:rPr>
      </w:pPr>
      <w:r w:rsidRPr="008F526D">
        <w:rPr>
          <w:rFonts w:ascii="Arial" w:hAnsi="Arial" w:cs="Arial"/>
          <w:sz w:val="22"/>
          <w:szCs w:val="22"/>
        </w:rPr>
        <w:t xml:space="preserve">W szczególności </w:t>
      </w:r>
      <w:r>
        <w:rPr>
          <w:rFonts w:ascii="Arial" w:hAnsi="Arial" w:cs="Arial"/>
          <w:sz w:val="22"/>
          <w:szCs w:val="22"/>
        </w:rPr>
        <w:t>z</w:t>
      </w:r>
      <w:r w:rsidRPr="00280652">
        <w:rPr>
          <w:rFonts w:ascii="Arial" w:hAnsi="Arial" w:cs="Arial"/>
          <w:sz w:val="22"/>
          <w:szCs w:val="22"/>
        </w:rPr>
        <w:t xml:space="preserve"> uwzględnieniem ustępu </w:t>
      </w:r>
      <w:r w:rsidR="00EE0FE9">
        <w:rPr>
          <w:rFonts w:ascii="Arial" w:hAnsi="Arial" w:cs="Arial"/>
          <w:sz w:val="22"/>
          <w:szCs w:val="22"/>
        </w:rPr>
        <w:t>5</w:t>
      </w:r>
      <w:r w:rsidRPr="00280652">
        <w:rPr>
          <w:rFonts w:ascii="Arial" w:hAnsi="Arial" w:cs="Arial"/>
          <w:sz w:val="22"/>
          <w:szCs w:val="22"/>
        </w:rPr>
        <w:t xml:space="preserve"> i </w:t>
      </w:r>
      <w:r w:rsidR="00EE0FE9">
        <w:rPr>
          <w:rFonts w:ascii="Arial" w:hAnsi="Arial" w:cs="Arial"/>
          <w:sz w:val="22"/>
          <w:szCs w:val="22"/>
        </w:rPr>
        <w:t>6</w:t>
      </w:r>
      <w:r w:rsidRPr="00280652">
        <w:rPr>
          <w:rFonts w:ascii="Arial" w:hAnsi="Arial" w:cs="Arial"/>
          <w:sz w:val="22"/>
          <w:szCs w:val="22"/>
        </w:rPr>
        <w:t xml:space="preserve"> powyżej, do obowiązków Wykonawcy należy:</w:t>
      </w:r>
    </w:p>
    <w:p w14:paraId="76E13FE1" w14:textId="5ACC4EBB" w:rsidR="004F7506" w:rsidRPr="00280652" w:rsidRDefault="00727DBA" w:rsidP="001E2D06">
      <w:pPr>
        <w:numPr>
          <w:ilvl w:val="0"/>
          <w:numId w:val="30"/>
        </w:numPr>
        <w:tabs>
          <w:tab w:val="left" w:pos="1134"/>
        </w:tabs>
        <w:jc w:val="both"/>
        <w:rPr>
          <w:rFonts w:cs="Arial"/>
        </w:rPr>
      </w:pPr>
      <w:r w:rsidRPr="00280652">
        <w:rPr>
          <w:rFonts w:cs="Arial"/>
        </w:rPr>
        <w:t>stosowanie materiałów i urządzeń posiadających wymagane obowiązującym prawem dopuszczenia, atesty, certyfikaty</w:t>
      </w:r>
      <w:r w:rsidR="001A058C" w:rsidRPr="00280652">
        <w:rPr>
          <w:rFonts w:cs="Arial"/>
        </w:rPr>
        <w:t>,</w:t>
      </w:r>
      <w:r w:rsidR="001A058C" w:rsidRPr="00280652">
        <w:rPr>
          <w:rFonts w:cs="Arial"/>
          <w:color w:val="000000"/>
        </w:rPr>
        <w:t xml:space="preserve"> </w:t>
      </w:r>
      <w:r w:rsidR="001A058C" w:rsidRPr="00280652">
        <w:rPr>
          <w:rFonts w:cs="Arial"/>
        </w:rPr>
        <w:t xml:space="preserve">przy czym Wykonawca zobowiązuje się wykonywać </w:t>
      </w:r>
      <w:r w:rsidR="00D14913">
        <w:rPr>
          <w:rFonts w:cs="Arial"/>
        </w:rPr>
        <w:t>P</w:t>
      </w:r>
      <w:r w:rsidR="001A058C" w:rsidRPr="00280652">
        <w:rPr>
          <w:rFonts w:cs="Arial"/>
        </w:rPr>
        <w:t xml:space="preserve">rzedmiot Umowy przy wykorzystaniu materiałów najwyższej jakości </w:t>
      </w:r>
      <w:r w:rsidR="00B54385">
        <w:rPr>
          <w:rFonts w:cs="Arial"/>
        </w:rPr>
        <w:br/>
      </w:r>
      <w:r w:rsidR="001A058C" w:rsidRPr="00280652">
        <w:rPr>
          <w:rFonts w:cs="Arial"/>
        </w:rPr>
        <w:t>i w najwyższym standardzie wykonania;</w:t>
      </w:r>
    </w:p>
    <w:p w14:paraId="76E13FE2" w14:textId="77777777" w:rsidR="004F7506" w:rsidRPr="00280652" w:rsidRDefault="00727DBA" w:rsidP="001E2D06">
      <w:pPr>
        <w:numPr>
          <w:ilvl w:val="0"/>
          <w:numId w:val="30"/>
        </w:numPr>
        <w:tabs>
          <w:tab w:val="left" w:pos="1134"/>
        </w:tabs>
        <w:jc w:val="both"/>
        <w:rPr>
          <w:rFonts w:cs="Arial"/>
        </w:rPr>
      </w:pPr>
      <w:r w:rsidRPr="00280652">
        <w:rPr>
          <w:rFonts w:cs="Arial"/>
        </w:rPr>
        <w:t xml:space="preserve">pokrywanie wszystkich kosztów i opłat koniecznych do wykonania </w:t>
      </w:r>
      <w:r w:rsidR="00935FB5">
        <w:rPr>
          <w:rFonts w:cs="Arial"/>
        </w:rPr>
        <w:t>P</w:t>
      </w:r>
      <w:r w:rsidR="00935FB5" w:rsidRPr="00280652">
        <w:rPr>
          <w:rFonts w:cs="Arial"/>
        </w:rPr>
        <w:t xml:space="preserve">rzedmiotu </w:t>
      </w:r>
      <w:r w:rsidRPr="00280652">
        <w:rPr>
          <w:rFonts w:cs="Arial"/>
        </w:rPr>
        <w:t>Umowy;</w:t>
      </w:r>
    </w:p>
    <w:p w14:paraId="76E13FE3" w14:textId="60051198" w:rsidR="001905B4" w:rsidRPr="00280652" w:rsidRDefault="00727DBA" w:rsidP="001E2D06">
      <w:pPr>
        <w:numPr>
          <w:ilvl w:val="0"/>
          <w:numId w:val="30"/>
        </w:numPr>
        <w:tabs>
          <w:tab w:val="left" w:pos="1134"/>
        </w:tabs>
        <w:jc w:val="both"/>
        <w:rPr>
          <w:rFonts w:cs="Arial"/>
        </w:rPr>
      </w:pPr>
      <w:r w:rsidRPr="00280652">
        <w:rPr>
          <w:rFonts w:cs="Arial"/>
        </w:rPr>
        <w:t xml:space="preserve">zapewnienie właściwej organizacji prac na terenie wykonywania </w:t>
      </w:r>
      <w:r w:rsidR="00F65251">
        <w:rPr>
          <w:rFonts w:cs="Arial"/>
        </w:rPr>
        <w:t>P</w:t>
      </w:r>
      <w:r w:rsidRPr="00280652">
        <w:rPr>
          <w:rFonts w:cs="Arial"/>
        </w:rPr>
        <w:t>rzedmiotu Umowy</w:t>
      </w:r>
      <w:r w:rsidR="00B54385">
        <w:rPr>
          <w:rFonts w:cs="Arial"/>
        </w:rPr>
        <w:t>.</w:t>
      </w:r>
      <w:r w:rsidR="001A058C" w:rsidRPr="00280652">
        <w:rPr>
          <w:rFonts w:cs="Arial"/>
        </w:rPr>
        <w:t xml:space="preserve"> </w:t>
      </w:r>
    </w:p>
    <w:p w14:paraId="236DD2A1" w14:textId="77777777" w:rsidR="00EE0FE9" w:rsidRDefault="00EE0FE9" w:rsidP="00EE0FE9">
      <w:pPr>
        <w:numPr>
          <w:ilvl w:val="0"/>
          <w:numId w:val="27"/>
        </w:numPr>
        <w:tabs>
          <w:tab w:val="left" w:pos="1134"/>
        </w:tabs>
        <w:jc w:val="both"/>
        <w:rPr>
          <w:rFonts w:cs="Arial"/>
        </w:rPr>
      </w:pPr>
      <w:r>
        <w:rPr>
          <w:rFonts w:cs="Arial"/>
        </w:rPr>
        <w:t>Wykonawca zobowiązuje się dostarczyć Zamawiającemu dokumentacje potwierdzającą zgodność w szczególności deklaracje zgodności, karty katalogowe oraz oznakowanie produktu zgodnie z wymogami ustawy o bateriach i akumulatorach.</w:t>
      </w:r>
    </w:p>
    <w:p w14:paraId="4736357E" w14:textId="1A0D5DAE" w:rsidR="00EE0FE9" w:rsidRDefault="00EE0FE9" w:rsidP="00EE0FE9">
      <w:pPr>
        <w:numPr>
          <w:ilvl w:val="0"/>
          <w:numId w:val="27"/>
        </w:numPr>
        <w:tabs>
          <w:tab w:val="left" w:pos="1134"/>
        </w:tabs>
        <w:jc w:val="both"/>
        <w:rPr>
          <w:rFonts w:cs="Arial"/>
        </w:rPr>
      </w:pPr>
      <w:r>
        <w:rPr>
          <w:rFonts w:cs="Arial"/>
        </w:rPr>
        <w:t>Wykonawca</w:t>
      </w:r>
      <w:r w:rsidR="00D3022B">
        <w:rPr>
          <w:rFonts w:cs="Arial"/>
        </w:rPr>
        <w:t xml:space="preserve"> jako wytwórca odpadów </w:t>
      </w:r>
      <w:r>
        <w:rPr>
          <w:rFonts w:cs="Arial"/>
        </w:rPr>
        <w:t xml:space="preserve"> ponosi pełną odpowiedzialność za przekazanie zużytych akumulatorów do podmiotu posiadającego wymagane prawem zezwolenia na zbieranie, transport, przetwarzanie lub recykling odpadów niebezpiecznych.</w:t>
      </w:r>
    </w:p>
    <w:p w14:paraId="05AEF5CC" w14:textId="77777777" w:rsidR="00EE0FE9" w:rsidRDefault="00EE0FE9" w:rsidP="00EE0FE9">
      <w:pPr>
        <w:numPr>
          <w:ilvl w:val="0"/>
          <w:numId w:val="27"/>
        </w:numPr>
        <w:tabs>
          <w:tab w:val="left" w:pos="1134"/>
        </w:tabs>
        <w:jc w:val="both"/>
        <w:rPr>
          <w:rFonts w:cs="Arial"/>
        </w:rPr>
      </w:pPr>
      <w:r>
        <w:rPr>
          <w:rFonts w:cs="Arial"/>
        </w:rPr>
        <w:t>Wykonawca zobowiązuje się zrealizować obowiązki wprowadzającego w zakresie finansowania i organizowania zbiórki, przetwarzania i recyklingu zużytych akumulatorów zgodnie z ustawą o bateriach i akumulatorach.</w:t>
      </w:r>
    </w:p>
    <w:p w14:paraId="2418507A" w14:textId="77777777" w:rsidR="00EE0FE9" w:rsidRDefault="00EE0FE9" w:rsidP="00EE0FE9">
      <w:pPr>
        <w:numPr>
          <w:ilvl w:val="0"/>
          <w:numId w:val="27"/>
        </w:numPr>
        <w:tabs>
          <w:tab w:val="left" w:pos="1134"/>
        </w:tabs>
        <w:jc w:val="both"/>
        <w:rPr>
          <w:rFonts w:cs="Arial"/>
        </w:rPr>
      </w:pPr>
      <w:r>
        <w:rPr>
          <w:rFonts w:cs="Arial"/>
        </w:rPr>
        <w:t>Wykonawca posiadający zezwolenie na zbieranie lub zezwolenie na przetwarzanie odpadów o kodzie 160601, z chwilą ich przejęcia, jest odpowiedzialny za ich transport.</w:t>
      </w:r>
    </w:p>
    <w:p w14:paraId="53D42918" w14:textId="3B58CA74" w:rsidR="00EE0FE9" w:rsidRPr="00194DFA" w:rsidRDefault="00EE0FE9" w:rsidP="00EE0FE9">
      <w:pPr>
        <w:numPr>
          <w:ilvl w:val="0"/>
          <w:numId w:val="27"/>
        </w:numPr>
        <w:tabs>
          <w:tab w:val="left" w:pos="1134"/>
        </w:tabs>
        <w:jc w:val="both"/>
        <w:rPr>
          <w:rFonts w:cs="Arial"/>
        </w:rPr>
      </w:pPr>
      <w:r>
        <w:t xml:space="preserve">Wykonawca posiadający zezwolenie na zbieranie lub zezwolenie na przetwarzanie odpadów o kodzie 160601, jako posiadacz odpadów, z chwilą ich przejęcia jest zobowiązany do przetwarzanie odpadów zgodnie z obowiązującymi przepisami prawa </w:t>
      </w:r>
      <w:r>
        <w:br/>
        <w:t xml:space="preserve">w tym w szczególności Działu II Rozdziału 6 i Rozdziału 9 ustawy z dnia 14 grudnia 2012 roku o odpadach oraz Rozdziału 3 oraz 8 ustawy z dnia 24 kwietnia 2009 r. o bateriach </w:t>
      </w:r>
      <w:r w:rsidR="00B54385">
        <w:br/>
      </w:r>
      <w:r>
        <w:t xml:space="preserve">i akumulatorach i ponosi pełną odpowiedzialność za ewentualne szkody powstałe </w:t>
      </w:r>
      <w:r>
        <w:br/>
        <w:t>w trakcie wykonywania Przedmiotu umowy</w:t>
      </w:r>
    </w:p>
    <w:p w14:paraId="67D2D3D1" w14:textId="77777777" w:rsidR="00D3022B" w:rsidRPr="00194DFA" w:rsidRDefault="00D3022B" w:rsidP="00D3022B">
      <w:pPr>
        <w:numPr>
          <w:ilvl w:val="0"/>
          <w:numId w:val="27"/>
        </w:numPr>
        <w:tabs>
          <w:tab w:val="left" w:pos="1134"/>
        </w:tabs>
        <w:jc w:val="both"/>
        <w:rPr>
          <w:rFonts w:cs="Arial"/>
        </w:rPr>
      </w:pPr>
      <w:r w:rsidRPr="007E5F2F">
        <w:rPr>
          <w:rFonts w:eastAsia="Calibri" w:cs="Arial"/>
          <w:lang w:eastAsia="en-US"/>
        </w:rPr>
        <w:t>w związku z prowadzeniem prac wytworzone zostaną odpady</w:t>
      </w:r>
      <w:r>
        <w:rPr>
          <w:rFonts w:eastAsia="Calibri" w:cs="Arial"/>
          <w:lang w:eastAsia="en-US"/>
        </w:rPr>
        <w:t>,</w:t>
      </w:r>
      <w:r w:rsidRPr="007E5F2F">
        <w:rPr>
          <w:rFonts w:eastAsia="Calibri" w:cs="Arial"/>
          <w:lang w:eastAsia="en-US"/>
        </w:rPr>
        <w:t xml:space="preserve"> Wykonawca </w:t>
      </w:r>
      <w:r w:rsidRPr="007E5F2F">
        <w:rPr>
          <w:rFonts w:cs="Arial"/>
        </w:rPr>
        <w:t>jako ich wytwórca zobowiązuje się prowadzić gospodarkę tymi odpadami zgodnie z obowiązującymi przepisami prawa, zasadami gospodarowania odpadami oraz posiadanymi decyzjami</w:t>
      </w:r>
      <w:r>
        <w:rPr>
          <w:rFonts w:cs="Arial"/>
        </w:rPr>
        <w:t xml:space="preserve"> administracyjnymi dotyczącymi</w:t>
      </w:r>
      <w:r w:rsidRPr="007E5F2F">
        <w:rPr>
          <w:rFonts w:cs="Arial"/>
        </w:rPr>
        <w:t xml:space="preserve"> </w:t>
      </w:r>
      <w:r w:rsidRPr="007E5F2F">
        <w:rPr>
          <w:rFonts w:cs="Arial"/>
          <w:color w:val="000000"/>
        </w:rPr>
        <w:t xml:space="preserve">prowadzenia BDO, w tym zgodnie z obowiązującym katalogiem odpadów (w tym niebezpiecznych). </w:t>
      </w:r>
      <w:r w:rsidRPr="007E5F2F">
        <w:rPr>
          <w:rFonts w:cs="Arial"/>
        </w:rPr>
        <w:t>Na wniosek Zamawiającego, Wykonawca przedstawi do wglądu wyciągi lub wydruki z ewidencji odpadów (BDO) wytworzonych w związku z Umową</w:t>
      </w:r>
    </w:p>
    <w:p w14:paraId="07A53DA6" w14:textId="14EEBEC6" w:rsidR="00D3022B" w:rsidRPr="005656D3" w:rsidRDefault="00D3022B" w:rsidP="0C5D228F">
      <w:pPr>
        <w:numPr>
          <w:ilvl w:val="0"/>
          <w:numId w:val="27"/>
        </w:numPr>
        <w:tabs>
          <w:tab w:val="left" w:pos="1134"/>
        </w:tabs>
        <w:jc w:val="both"/>
      </w:pPr>
      <w:r>
        <w:t xml:space="preserve">Wykonawca ponosi pełną odpowiedzialność za wszelkie szkody, koszty, kary administracyjne lub roszczenia osób trzecich wynikające z nienależytego wykonania obowiązków przewidzianych ustawą o bateriach i akumulatorach oraz ustawą o odpadach, w tym za niewłaściwe zagospodarowanie zużytych akumulatorów. </w:t>
      </w:r>
    </w:p>
    <w:p w14:paraId="753B55DD" w14:textId="1C7CA748" w:rsidR="00EE0FE9" w:rsidRPr="009C1472" w:rsidRDefault="00EE0FE9" w:rsidP="00EE0FE9">
      <w:pPr>
        <w:numPr>
          <w:ilvl w:val="0"/>
          <w:numId w:val="27"/>
        </w:numPr>
        <w:tabs>
          <w:tab w:val="left" w:pos="1134"/>
        </w:tabs>
        <w:jc w:val="both"/>
        <w:rPr>
          <w:rFonts w:cs="Arial"/>
        </w:rPr>
      </w:pPr>
      <w:r>
        <w:t xml:space="preserve">Zamawiający ma prawo żądać od Wykonawcy przedstawienia dokumentacji potwierdzającej prawidłowe zagospodarowanie zużytych baterii akumulatorów oraz przeprowadzić kontrolę spełnieni obowiązków w zakresie BDO, recyklingu i zgodności </w:t>
      </w:r>
      <w:r w:rsidR="00B54385">
        <w:br/>
      </w:r>
      <w:r>
        <w:t xml:space="preserve">z ustawą o bateriach i akumulatorach oraz ustawą o odpadach. Wykonawca zobowiązuje się udzielić wszelkiej niezbędnej informacji oraz współdziałać przy kontroli. </w:t>
      </w:r>
    </w:p>
    <w:p w14:paraId="0059F59A" w14:textId="53B6EC60" w:rsidR="00EE0FE9" w:rsidRPr="009C1472" w:rsidRDefault="00EE0FE9" w:rsidP="00EE0FE9">
      <w:pPr>
        <w:numPr>
          <w:ilvl w:val="0"/>
          <w:numId w:val="27"/>
        </w:numPr>
        <w:tabs>
          <w:tab w:val="left" w:pos="1134"/>
        </w:tabs>
        <w:jc w:val="both"/>
        <w:rPr>
          <w:rFonts w:cs="Arial"/>
        </w:rPr>
      </w:pPr>
      <w:r>
        <w:t xml:space="preserve"> W trakcie realizacji Umowy, w przypadku korzystania z usług podwykonawcy, Wykonawca wraz z zawiadomieniem o zamiarze zawarcia umowy z podwykonawcą, o którym mowa </w:t>
      </w:r>
      <w:r w:rsidR="00B54385">
        <w:br/>
      </w:r>
      <w:r>
        <w:t xml:space="preserve">w § 7, zobowiązany jest do przedstawienia dokumentów potwierdzających uprawnienia </w:t>
      </w:r>
      <w:r>
        <w:lastRenderedPageBreak/>
        <w:t>podwykonawcy do prowadzenia działalności w zakresie niezbędnym do należytego wykonania Umowy, w szczególności wskazanych w ust. 10 i ust. 11.</w:t>
      </w:r>
    </w:p>
    <w:p w14:paraId="162FC13B" w14:textId="77777777" w:rsidR="00EE0FE9" w:rsidRPr="00E95287" w:rsidRDefault="00EE0FE9" w:rsidP="00EE0FE9">
      <w:pPr>
        <w:numPr>
          <w:ilvl w:val="0"/>
          <w:numId w:val="27"/>
        </w:numPr>
        <w:tabs>
          <w:tab w:val="left" w:pos="1134"/>
        </w:tabs>
        <w:jc w:val="both"/>
        <w:rPr>
          <w:rFonts w:cs="Arial"/>
        </w:rPr>
      </w:pPr>
      <w:r>
        <w:t xml:space="preserve">Wykonawca zobowiązany jest do przestrzegania odpowiednich norm, przepisów </w:t>
      </w:r>
      <w:r>
        <w:br/>
        <w:t xml:space="preserve">i obowiązków związanych z realizacją Usług. </w:t>
      </w:r>
    </w:p>
    <w:p w14:paraId="4114B553" w14:textId="77777777" w:rsidR="00EE0FE9" w:rsidRPr="00E95287" w:rsidRDefault="00EE0FE9" w:rsidP="00EE0FE9">
      <w:pPr>
        <w:numPr>
          <w:ilvl w:val="0"/>
          <w:numId w:val="27"/>
        </w:numPr>
        <w:tabs>
          <w:tab w:val="left" w:pos="1134"/>
        </w:tabs>
        <w:jc w:val="both"/>
        <w:rPr>
          <w:rFonts w:cs="Arial"/>
        </w:rPr>
      </w:pPr>
      <w:r>
        <w:t xml:space="preserve">Wykonawca jako podmiot odpowiedzialny za odpady w czasie ich transportu zapewni, że transportujący odpady dołoży wszelkich starań w zakresie zapewnienia bezpieczeństwa transportu odpadów bezpośrednio do miejsc ich przetwarzania. Podwykonawca transportujący odpady w przypadku zdarzenia drogowego lub porzucenia odpadów niezgodnie z warunkami określonymi w umowie, będzie odpowiadał solidarnie </w:t>
      </w:r>
      <w:r>
        <w:br/>
        <w:t xml:space="preserve">z Wykonawcą, również w przypadku zaistnienia bezpośredniego zagrożenia wystąpienia szkody w środowisku. Wykonawca ponosi odpowiedzialność i koszty związane </w:t>
      </w:r>
      <w:r>
        <w:br/>
        <w:t>z usuwaniem szkód powstałych podczas transportu na całej trasie i powstałych przy załadunku lub rozładunku odpadów.</w:t>
      </w:r>
    </w:p>
    <w:p w14:paraId="527CFE89" w14:textId="77777777" w:rsidR="00EE0FE9" w:rsidRPr="00E95287" w:rsidRDefault="00EE0FE9" w:rsidP="00EE0FE9">
      <w:pPr>
        <w:numPr>
          <w:ilvl w:val="0"/>
          <w:numId w:val="27"/>
        </w:numPr>
        <w:tabs>
          <w:tab w:val="left" w:pos="1134"/>
        </w:tabs>
        <w:jc w:val="both"/>
        <w:rPr>
          <w:rFonts w:cs="Arial"/>
        </w:rPr>
      </w:pPr>
      <w:r>
        <w:t>Wykonawca zobowiązany jest do doboru i zapewnienia odpowiedniego sprzętu niezbędnego do realizacji usługi.</w:t>
      </w:r>
    </w:p>
    <w:p w14:paraId="203DA177" w14:textId="77777777" w:rsidR="00EE0FE9" w:rsidRPr="00E95287" w:rsidRDefault="00EE0FE9" w:rsidP="00EE0FE9">
      <w:pPr>
        <w:numPr>
          <w:ilvl w:val="0"/>
          <w:numId w:val="27"/>
        </w:numPr>
        <w:tabs>
          <w:tab w:val="left" w:pos="1134"/>
        </w:tabs>
        <w:jc w:val="both"/>
        <w:rPr>
          <w:rFonts w:cs="Arial"/>
        </w:rPr>
      </w:pPr>
      <w:r>
        <w:t xml:space="preserve">W przypadku utraty (braku) jakiejkolwiek wymaganej decyzji administracyjnej lub aktualnego wpisu do BDO Wykonawca zobowiązuje się do ich uzyskania przed przystąpieniem do wykonywania Usług. Po uzyskaniu przez Wykonawcę wymaganej decyzji i/lub wpisu, zostanie ona w terminie trzech dni od jej uzyskania przedstawiona Zamawiającemu, który na tej podstawie wyrazi zgodę na przystąpienia do świadczenia Usług. Koszty uzyskania wymaganych decyzji, wpisów i koszty związane z ewentualną koniecznością wstrzymania prac z tego powodu ponosi Wykonawca. </w:t>
      </w:r>
    </w:p>
    <w:p w14:paraId="3A090DE7" w14:textId="143DB10B" w:rsidR="00EE0FE9" w:rsidRPr="00EE0FE9" w:rsidRDefault="00EE0FE9" w:rsidP="00EE0FE9">
      <w:pPr>
        <w:numPr>
          <w:ilvl w:val="0"/>
          <w:numId w:val="27"/>
        </w:numPr>
        <w:tabs>
          <w:tab w:val="left" w:pos="1134"/>
        </w:tabs>
        <w:jc w:val="both"/>
        <w:rPr>
          <w:rFonts w:cs="Arial"/>
        </w:rPr>
      </w:pPr>
      <w:r>
        <w:t>Wykonawca zobowiązany jest udzielać wszelkich informacji i wyjaśnień dotyczących Usług, i uczestniczyć w spotkaniach z organami administracji w sprawach, które mają związek z wykonywanymi Usługami. Zamawiający wskaże formę (pisemna, ustna) i termin przedstawienia informacji (wyjaśnień) przez Wykonawcę.</w:t>
      </w:r>
    </w:p>
    <w:p w14:paraId="76E13FE4" w14:textId="30A80D0A" w:rsidR="005A28DD" w:rsidRPr="00280652" w:rsidRDefault="00727DBA" w:rsidP="001E2D06">
      <w:pPr>
        <w:numPr>
          <w:ilvl w:val="0"/>
          <w:numId w:val="27"/>
        </w:numPr>
        <w:tabs>
          <w:tab w:val="left" w:pos="1134"/>
        </w:tabs>
        <w:jc w:val="both"/>
        <w:rPr>
          <w:rFonts w:cs="Arial"/>
        </w:rPr>
      </w:pPr>
      <w:r w:rsidRPr="00280652">
        <w:rPr>
          <w:rFonts w:cs="Arial"/>
        </w:rPr>
        <w:t xml:space="preserve">W celu ochrony zdrowia i życia pracowników własnych jak i Zamawiającego, Wykonawca zobowiązuje się w szczególności do zachowania najwyższej dbałości w zakresie przestrzegania, w trakcie realizacji zadania, przepisów bezpieczeństwa i higieny pracy oraz ochrony przeciwpożarowej zgodnie z ustawą Kodeks Pracy oraz przepisami wykonawczymi (rozporządzeniami), wydanymi na jej podstawie oraz innymi mającymi zastosowanie w trakcie realizacji prac. </w:t>
      </w:r>
    </w:p>
    <w:p w14:paraId="76E13FE5" w14:textId="7069682C" w:rsidR="00AA17D4" w:rsidRDefault="00727DBA"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zapewni w trakcie wykonywania zadania przestrzeganie obowiązujących przepisów ustawy z dnia 9 czerwca 2011 r. Prawo </w:t>
      </w:r>
      <w:r w:rsidR="00796FEA" w:rsidRPr="00280652">
        <w:rPr>
          <w:rFonts w:ascii="Arial" w:hAnsi="Arial" w:cs="Arial"/>
          <w:sz w:val="22"/>
          <w:szCs w:val="22"/>
        </w:rPr>
        <w:t>g</w:t>
      </w:r>
      <w:r w:rsidRPr="00280652">
        <w:rPr>
          <w:rFonts w:ascii="Arial" w:hAnsi="Arial" w:cs="Arial"/>
          <w:sz w:val="22"/>
          <w:szCs w:val="22"/>
        </w:rPr>
        <w:t>eologiczne i Górnicze</w:t>
      </w:r>
      <w:r w:rsidR="00796FEA" w:rsidRPr="00280652">
        <w:rPr>
          <w:rFonts w:ascii="Arial" w:hAnsi="Arial" w:cs="Arial"/>
          <w:sz w:val="22"/>
          <w:szCs w:val="22"/>
        </w:rPr>
        <w:t>, u</w:t>
      </w:r>
      <w:r w:rsidRPr="00280652">
        <w:rPr>
          <w:rFonts w:ascii="Arial" w:hAnsi="Arial" w:cs="Arial"/>
          <w:sz w:val="22"/>
          <w:szCs w:val="22"/>
        </w:rPr>
        <w:t xml:space="preserve">staw </w:t>
      </w:r>
      <w:r w:rsidR="00B54385">
        <w:rPr>
          <w:rFonts w:ascii="Arial" w:hAnsi="Arial" w:cs="Arial"/>
          <w:sz w:val="22"/>
          <w:szCs w:val="22"/>
        </w:rPr>
        <w:br/>
      </w:r>
      <w:r w:rsidRPr="00280652">
        <w:rPr>
          <w:rFonts w:ascii="Arial" w:hAnsi="Arial" w:cs="Arial"/>
          <w:sz w:val="22"/>
          <w:szCs w:val="22"/>
        </w:rPr>
        <w:t>w zakresie ochrony środowiska oraz przepisów wykonawczych wydanych na ich podstawie. Jednocześnie</w:t>
      </w:r>
      <w:r w:rsidR="00163F6F" w:rsidRPr="00280652">
        <w:rPr>
          <w:rFonts w:ascii="Arial" w:hAnsi="Arial" w:cs="Arial"/>
          <w:sz w:val="22"/>
          <w:szCs w:val="22"/>
        </w:rPr>
        <w:t xml:space="preserve">, w zakresie jaki nie wynika z obowiązujących przepisów prawa, w tym w szczególności powołanych powyżej, Wykonawca zobowiązuje się w związku </w:t>
      </w:r>
      <w:r w:rsidR="00B54385">
        <w:rPr>
          <w:rFonts w:ascii="Arial" w:hAnsi="Arial" w:cs="Arial"/>
          <w:sz w:val="22"/>
          <w:szCs w:val="22"/>
        </w:rPr>
        <w:br/>
      </w:r>
      <w:r w:rsidR="00163F6F" w:rsidRPr="00280652">
        <w:rPr>
          <w:rFonts w:ascii="Arial" w:hAnsi="Arial" w:cs="Arial"/>
          <w:sz w:val="22"/>
          <w:szCs w:val="22"/>
        </w:rPr>
        <w:t>z realizacją zadania</w:t>
      </w:r>
      <w:r w:rsidRPr="00280652">
        <w:rPr>
          <w:rFonts w:ascii="Arial" w:hAnsi="Arial" w:cs="Arial"/>
          <w:sz w:val="22"/>
          <w:szCs w:val="22"/>
        </w:rPr>
        <w:t xml:space="preserve"> do przestrzegania zasad i stosowania praktyk określonych </w:t>
      </w:r>
      <w:r w:rsidR="00B54385">
        <w:rPr>
          <w:rFonts w:ascii="Arial" w:hAnsi="Arial" w:cs="Arial"/>
          <w:sz w:val="22"/>
          <w:szCs w:val="22"/>
        </w:rPr>
        <w:br/>
      </w:r>
      <w:r w:rsidRPr="008B0A1B">
        <w:rPr>
          <w:rFonts w:ascii="Arial" w:hAnsi="Arial" w:cs="Arial"/>
          <w:sz w:val="22"/>
          <w:szCs w:val="22"/>
        </w:rPr>
        <w:t>w „Ogólnych Zasadach Bezpieczeństwa QHSE dla Wykonawców</w:t>
      </w:r>
      <w:r w:rsidR="008B04CC">
        <w:rPr>
          <w:rFonts w:ascii="Arial" w:hAnsi="Arial" w:cs="Arial"/>
          <w:sz w:val="22"/>
          <w:szCs w:val="22"/>
        </w:rPr>
        <w:t xml:space="preserve"> Zespołu Oddziałów </w:t>
      </w:r>
      <w:r w:rsidRPr="008B0A1B">
        <w:rPr>
          <w:rFonts w:ascii="Arial" w:hAnsi="Arial" w:cs="Arial"/>
          <w:sz w:val="22"/>
          <w:szCs w:val="22"/>
        </w:rPr>
        <w:t xml:space="preserve"> </w:t>
      </w:r>
      <w:r w:rsidR="00EE0FE9">
        <w:rPr>
          <w:rFonts w:ascii="Arial" w:hAnsi="Arial" w:cs="Arial"/>
          <w:sz w:val="22"/>
          <w:szCs w:val="22"/>
        </w:rPr>
        <w:t>Upstream Polska ORLEN S.A.</w:t>
      </w:r>
      <w:r w:rsidRPr="008B0A1B">
        <w:rPr>
          <w:rFonts w:ascii="Arial" w:hAnsi="Arial" w:cs="Arial"/>
          <w:sz w:val="22"/>
          <w:szCs w:val="22"/>
        </w:rPr>
        <w:t xml:space="preserve"> </w:t>
      </w:r>
      <w:r w:rsidR="008B04CC">
        <w:rPr>
          <w:rFonts w:ascii="Arial" w:hAnsi="Arial" w:cs="Arial"/>
          <w:sz w:val="22"/>
          <w:szCs w:val="22"/>
        </w:rPr>
        <w:t xml:space="preserve">ORLEN </w:t>
      </w:r>
      <w:r w:rsidRPr="008B0A1B">
        <w:rPr>
          <w:rFonts w:ascii="Arial" w:hAnsi="Arial" w:cs="Arial"/>
          <w:sz w:val="22"/>
          <w:szCs w:val="22"/>
        </w:rPr>
        <w:t>SA”</w:t>
      </w:r>
      <w:r w:rsidRPr="00280652">
        <w:rPr>
          <w:rFonts w:ascii="Arial" w:hAnsi="Arial" w:cs="Arial"/>
          <w:sz w:val="22"/>
          <w:szCs w:val="22"/>
        </w:rPr>
        <w:t xml:space="preserve"> </w:t>
      </w:r>
      <w:r w:rsidR="00A80BA7">
        <w:rPr>
          <w:rFonts w:ascii="Arial" w:hAnsi="Arial" w:cs="Arial"/>
          <w:sz w:val="22"/>
          <w:szCs w:val="22"/>
        </w:rPr>
        <w:t xml:space="preserve">obowiązujących u </w:t>
      </w:r>
      <w:r w:rsidRPr="00280652">
        <w:rPr>
          <w:rFonts w:ascii="Arial" w:hAnsi="Arial" w:cs="Arial"/>
          <w:sz w:val="22"/>
          <w:szCs w:val="22"/>
        </w:rPr>
        <w:t xml:space="preserve">Zamawiającego, zawartych w </w:t>
      </w:r>
      <w:r w:rsidRPr="00280652">
        <w:rPr>
          <w:rFonts w:ascii="Arial" w:hAnsi="Arial" w:cs="Arial"/>
          <w:b/>
          <w:bCs/>
          <w:sz w:val="22"/>
          <w:szCs w:val="22"/>
          <w:u w:val="single"/>
        </w:rPr>
        <w:t>załączniku nr 4</w:t>
      </w:r>
      <w:r w:rsidRPr="00280652">
        <w:rPr>
          <w:rFonts w:ascii="Arial" w:hAnsi="Arial" w:cs="Arial"/>
          <w:sz w:val="22"/>
          <w:szCs w:val="22"/>
        </w:rPr>
        <w:t xml:space="preserve"> do Umowy oraz Ustaleniach Organizacyjnych zawartych w </w:t>
      </w:r>
      <w:r w:rsidRPr="00280652">
        <w:rPr>
          <w:rFonts w:ascii="Arial" w:hAnsi="Arial" w:cs="Arial"/>
          <w:b/>
          <w:bCs/>
          <w:sz w:val="22"/>
          <w:szCs w:val="22"/>
          <w:u w:val="single"/>
        </w:rPr>
        <w:t>załączniku nr 3</w:t>
      </w:r>
      <w:r w:rsidRPr="00280652">
        <w:rPr>
          <w:rFonts w:ascii="Arial" w:hAnsi="Arial" w:cs="Arial"/>
          <w:sz w:val="22"/>
          <w:szCs w:val="22"/>
        </w:rPr>
        <w:t xml:space="preserve"> do Umowy.</w:t>
      </w:r>
    </w:p>
    <w:p w14:paraId="76E13FE6" w14:textId="77777777" w:rsidR="00657A46" w:rsidRPr="00280652" w:rsidRDefault="00727DBA"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zobowiązuje się zapewnić przestrzeganie przepisów prawa oraz wymagań określonych w ww. dokumentach Zamawiającego, przez swoich pracowników  oraz osoby trzecie, działające na zlecenie Wykonawcy w związku z realizacją zadania.  </w:t>
      </w:r>
    </w:p>
    <w:p w14:paraId="54EA70EA" w14:textId="2619778A" w:rsidR="00E177C1" w:rsidRDefault="00727DBA" w:rsidP="00935FB5">
      <w:pPr>
        <w:pStyle w:val="Akapitzlist"/>
        <w:numPr>
          <w:ilvl w:val="0"/>
          <w:numId w:val="27"/>
        </w:numPr>
        <w:jc w:val="both"/>
        <w:rPr>
          <w:rFonts w:ascii="Arial" w:hAnsi="Arial" w:cs="Arial"/>
          <w:sz w:val="22"/>
          <w:szCs w:val="22"/>
        </w:rPr>
      </w:pPr>
      <w:r w:rsidRPr="00280652">
        <w:rPr>
          <w:rFonts w:ascii="Arial" w:hAnsi="Arial" w:cs="Arial"/>
          <w:sz w:val="22"/>
          <w:szCs w:val="22"/>
        </w:rPr>
        <w:t xml:space="preserve">Prace należy wykonać zgodnie z </w:t>
      </w:r>
      <w:r w:rsidRPr="008B0A1B">
        <w:rPr>
          <w:rFonts w:ascii="Arial" w:hAnsi="Arial" w:cs="Arial"/>
          <w:sz w:val="22"/>
          <w:szCs w:val="22"/>
        </w:rPr>
        <w:t>„Instrukcją</w:t>
      </w:r>
      <w:r w:rsidR="00095C87" w:rsidRPr="008B0A1B">
        <w:rPr>
          <w:rFonts w:ascii="Arial" w:hAnsi="Arial" w:cs="Arial"/>
          <w:sz w:val="22"/>
          <w:szCs w:val="22"/>
        </w:rPr>
        <w:t xml:space="preserve"> organizacji bezpiecznej pracy przy urządzeniach </w:t>
      </w:r>
      <w:r w:rsidRPr="008B0A1B">
        <w:rPr>
          <w:rFonts w:ascii="Arial" w:hAnsi="Arial" w:cs="Arial"/>
          <w:sz w:val="22"/>
          <w:szCs w:val="22"/>
        </w:rPr>
        <w:t xml:space="preserve">elektroenergetycznych” opracowaną przez </w:t>
      </w:r>
      <w:r w:rsidR="005117EF">
        <w:rPr>
          <w:rFonts w:ascii="Arial" w:hAnsi="Arial" w:cs="Arial"/>
          <w:sz w:val="22"/>
          <w:szCs w:val="22"/>
        </w:rPr>
        <w:t>Zamawiającego</w:t>
      </w:r>
      <w:r w:rsidRPr="008B0A1B">
        <w:rPr>
          <w:rFonts w:ascii="Arial" w:hAnsi="Arial" w:cs="Arial"/>
          <w:sz w:val="22"/>
          <w:szCs w:val="22"/>
        </w:rPr>
        <w:t xml:space="preserve"> –</w:t>
      </w:r>
      <w:r w:rsidRPr="00280652">
        <w:rPr>
          <w:rFonts w:ascii="Arial" w:hAnsi="Arial" w:cs="Arial"/>
          <w:sz w:val="22"/>
          <w:szCs w:val="22"/>
        </w:rPr>
        <w:t xml:space="preserve"> </w:t>
      </w:r>
      <w:r w:rsidRPr="00280652">
        <w:rPr>
          <w:rFonts w:ascii="Arial" w:hAnsi="Arial" w:cs="Arial"/>
          <w:b/>
          <w:bCs/>
          <w:sz w:val="22"/>
          <w:szCs w:val="22"/>
          <w:u w:val="single"/>
        </w:rPr>
        <w:t xml:space="preserve">załącznik </w:t>
      </w:r>
      <w:r w:rsidR="00B54385">
        <w:rPr>
          <w:rFonts w:ascii="Arial" w:hAnsi="Arial" w:cs="Arial"/>
          <w:b/>
          <w:bCs/>
          <w:sz w:val="22"/>
          <w:szCs w:val="22"/>
          <w:u w:val="single"/>
        </w:rPr>
        <w:br/>
      </w:r>
      <w:r w:rsidRPr="00280652">
        <w:rPr>
          <w:rFonts w:ascii="Arial" w:hAnsi="Arial" w:cs="Arial"/>
          <w:b/>
          <w:bCs/>
          <w:sz w:val="22"/>
          <w:szCs w:val="22"/>
          <w:u w:val="single"/>
        </w:rPr>
        <w:t xml:space="preserve">nr </w:t>
      </w:r>
      <w:r w:rsidR="00B421D5">
        <w:rPr>
          <w:rFonts w:ascii="Arial" w:hAnsi="Arial" w:cs="Arial"/>
          <w:b/>
          <w:bCs/>
          <w:sz w:val="22"/>
          <w:szCs w:val="22"/>
          <w:u w:val="single"/>
        </w:rPr>
        <w:t>5</w:t>
      </w:r>
      <w:r w:rsidR="00171F9B" w:rsidRPr="00280652">
        <w:rPr>
          <w:rFonts w:ascii="Arial" w:hAnsi="Arial" w:cs="Arial"/>
          <w:sz w:val="22"/>
          <w:szCs w:val="22"/>
        </w:rPr>
        <w:t xml:space="preserve"> </w:t>
      </w:r>
      <w:r w:rsidRPr="00280652">
        <w:rPr>
          <w:rFonts w:ascii="Arial" w:hAnsi="Arial" w:cs="Arial"/>
          <w:sz w:val="22"/>
          <w:szCs w:val="22"/>
        </w:rPr>
        <w:t xml:space="preserve">do Umowy oraz zgodnie z </w:t>
      </w:r>
      <w:r w:rsidR="00935FB5" w:rsidRPr="00935FB5">
        <w:rPr>
          <w:rFonts w:ascii="Arial" w:hAnsi="Arial" w:cs="Arial"/>
          <w:sz w:val="22"/>
          <w:szCs w:val="22"/>
        </w:rPr>
        <w:t xml:space="preserve">Rozporządzenie Ministra Energii z dnia 28 sierpnia 2019 r. w sprawie bezpieczeństwa i higieny pracy przy urządzeniach energetycznych (t.j. Dz. U. </w:t>
      </w:r>
      <w:r w:rsidR="00B54385">
        <w:rPr>
          <w:rFonts w:ascii="Arial" w:hAnsi="Arial" w:cs="Arial"/>
          <w:sz w:val="22"/>
          <w:szCs w:val="22"/>
        </w:rPr>
        <w:br/>
      </w:r>
      <w:r w:rsidR="00935FB5" w:rsidRPr="00935FB5">
        <w:rPr>
          <w:rFonts w:ascii="Arial" w:hAnsi="Arial" w:cs="Arial"/>
          <w:sz w:val="22"/>
          <w:szCs w:val="22"/>
        </w:rPr>
        <w:t>z 2021 r. poz. 1210).</w:t>
      </w:r>
      <w:bookmarkStart w:id="1" w:name="mip50652451"/>
      <w:bookmarkEnd w:id="1"/>
    </w:p>
    <w:p w14:paraId="435E5B27" w14:textId="3638CC7D" w:rsidR="00E177C1" w:rsidRPr="00E177C1" w:rsidRDefault="00E177C1" w:rsidP="00E177C1">
      <w:pPr>
        <w:pStyle w:val="Akapitzlist"/>
        <w:numPr>
          <w:ilvl w:val="0"/>
          <w:numId w:val="27"/>
        </w:numPr>
        <w:jc w:val="both"/>
        <w:rPr>
          <w:rFonts w:ascii="Arial" w:hAnsi="Arial" w:cs="Arial"/>
          <w:sz w:val="22"/>
          <w:szCs w:val="22"/>
        </w:rPr>
      </w:pPr>
      <w:r w:rsidRPr="00E177C1">
        <w:rPr>
          <w:rFonts w:ascii="Arial" w:hAnsi="Arial" w:cs="Arial"/>
          <w:sz w:val="22"/>
          <w:szCs w:val="22"/>
        </w:rPr>
        <w:t xml:space="preserve">Wykonawca przed rozpoczęciem prac, zobowiązany jest dostarczyć Zamawiającemu  wykaz osób  zawierający imię i nazwisko, stanowisko oraz zdjęcie pracowników  zaangażowanych w bezpośrednie wykonywanie prac (dalej: wykaz osób). W miarę postępu prac (zmian składu osobowego), przedmiotowy wykaz powinien być </w:t>
      </w:r>
      <w:r w:rsidRPr="00E177C1">
        <w:rPr>
          <w:rFonts w:ascii="Arial" w:hAnsi="Arial" w:cs="Arial"/>
          <w:sz w:val="22"/>
          <w:szCs w:val="22"/>
        </w:rPr>
        <w:lastRenderedPageBreak/>
        <w:t xml:space="preserve">aktualizowany na bieżąco przez Wykonawcę. Zamawiający będzie weryfikował tożsamość pracowników realizujących umowę na podstawie wykazu.  </w:t>
      </w:r>
    </w:p>
    <w:p w14:paraId="15DBAE0E" w14:textId="52C02F9C" w:rsidR="00E177C1" w:rsidRPr="00E177C1" w:rsidRDefault="00E177C1" w:rsidP="00E177C1">
      <w:pPr>
        <w:pStyle w:val="Akapitzlist"/>
        <w:numPr>
          <w:ilvl w:val="0"/>
          <w:numId w:val="27"/>
        </w:numPr>
        <w:jc w:val="both"/>
        <w:rPr>
          <w:rFonts w:ascii="Arial" w:hAnsi="Arial" w:cs="Arial"/>
          <w:sz w:val="22"/>
          <w:szCs w:val="22"/>
        </w:rPr>
      </w:pPr>
      <w:r w:rsidRPr="00E177C1">
        <w:rPr>
          <w:rFonts w:ascii="Arial" w:hAnsi="Arial" w:cs="Arial"/>
          <w:sz w:val="22"/>
          <w:szCs w:val="22"/>
        </w:rPr>
        <w:t xml:space="preserve">Wykaz osób wymaga aktualizacji w przypadku skierowania do realizacji Umowy nowych pracowników Wykonawcy. Obowiązkiem Wykonawcy jest zgłoszenie tego faktu (mailowo lub pisemnie) w terminie 5 dni przed planowanym wprowadzeniem nowych osób na teren obiektu wraz z kompletem wymaganych informacji. Zgłoszenie w formie wykazu powinno zostać przesłane na niżej wskazane adresy email: </w:t>
      </w:r>
    </w:p>
    <w:p w14:paraId="27B0FC1F" w14:textId="77777777" w:rsidR="00E177C1" w:rsidRPr="00E177C1" w:rsidRDefault="00E177C1" w:rsidP="00E177C1">
      <w:pPr>
        <w:ind w:left="708" w:firstLine="708"/>
        <w:jc w:val="both"/>
        <w:rPr>
          <w:rFonts w:cs="Arial"/>
        </w:rPr>
      </w:pPr>
      <w:r w:rsidRPr="00E177C1">
        <w:rPr>
          <w:rFonts w:cs="Arial"/>
        </w:rPr>
        <w:t>1.</w:t>
      </w:r>
      <w:r w:rsidRPr="00E177C1">
        <w:rPr>
          <w:rFonts w:cs="Arial"/>
        </w:rPr>
        <w:tab/>
        <w:t xml:space="preserve">Kierownik jednostki organizacyjnej –  .... @pgnig.pl </w:t>
      </w:r>
    </w:p>
    <w:p w14:paraId="4BC4EB1B" w14:textId="77777777" w:rsidR="00E177C1" w:rsidRPr="00E177C1" w:rsidRDefault="00E177C1" w:rsidP="00E177C1">
      <w:pPr>
        <w:ind w:left="708" w:firstLine="708"/>
        <w:jc w:val="both"/>
        <w:rPr>
          <w:rFonts w:cs="Arial"/>
        </w:rPr>
      </w:pPr>
      <w:r w:rsidRPr="00E177C1">
        <w:rPr>
          <w:rFonts w:cs="Arial"/>
        </w:rPr>
        <w:t>2.</w:t>
      </w:r>
      <w:r w:rsidRPr="00E177C1">
        <w:rPr>
          <w:rFonts w:cs="Arial"/>
        </w:rPr>
        <w:tab/>
        <w:t xml:space="preserve">Osoba nadzorująca umowę –  …. @pgnig.pl                        </w:t>
      </w:r>
    </w:p>
    <w:p w14:paraId="76E13FE8" w14:textId="0799D233" w:rsidR="004F7506" w:rsidRDefault="00A5303D" w:rsidP="002153BB">
      <w:pPr>
        <w:rPr>
          <w:rFonts w:cs="Arial"/>
          <w:b/>
        </w:rPr>
      </w:pPr>
      <w:r>
        <w:rPr>
          <w:rFonts w:cs="Arial"/>
        </w:rPr>
        <w:t xml:space="preserve">                       </w:t>
      </w:r>
      <w:r w:rsidR="00E177C1" w:rsidRPr="00E177C1">
        <w:rPr>
          <w:rFonts w:cs="Arial"/>
        </w:rPr>
        <w:t>3.</w:t>
      </w:r>
      <w:r w:rsidR="00E177C1" w:rsidRPr="00E177C1">
        <w:rPr>
          <w:rFonts w:cs="Arial"/>
        </w:rPr>
        <w:tab/>
        <w:t xml:space="preserve">Dział Bezpieczeństwa </w:t>
      </w:r>
      <w:r w:rsidR="00B54385">
        <w:rPr>
          <w:rFonts w:cs="Arial"/>
        </w:rPr>
        <w:t>Sanok</w:t>
      </w:r>
      <w:r w:rsidR="00E177C1" w:rsidRPr="00E177C1">
        <w:rPr>
          <w:rFonts w:cs="Arial"/>
        </w:rPr>
        <w:t xml:space="preserve"> – </w:t>
      </w:r>
      <w:r w:rsidR="00B54385">
        <w:rPr>
          <w:rFonts w:cs="Arial"/>
        </w:rPr>
        <w:t xml:space="preserve"> </w:t>
      </w:r>
      <w:r w:rsidR="00E177C1" w:rsidRPr="00E177C1">
        <w:rPr>
          <w:rFonts w:cs="Arial"/>
        </w:rPr>
        <w:t>sanok.ochrona@pgnig.pl</w:t>
      </w:r>
      <w:r w:rsidR="00B54385">
        <w:rPr>
          <w:rFonts w:cs="Arial"/>
        </w:rPr>
        <w:t>.</w:t>
      </w:r>
      <w:r w:rsidR="00E177C1" w:rsidRPr="00E177C1">
        <w:rPr>
          <w:rFonts w:cs="Arial"/>
        </w:rPr>
        <w:t xml:space="preserve">  </w:t>
      </w:r>
    </w:p>
    <w:p w14:paraId="2D92C38D" w14:textId="77777777" w:rsidR="00C85CC3" w:rsidRDefault="00C85CC3" w:rsidP="008243F5">
      <w:pPr>
        <w:pStyle w:val="Nagwek1"/>
        <w:shd w:val="clear" w:color="auto" w:fill="FFFFFF" w:themeFill="background1"/>
        <w:tabs>
          <w:tab w:val="left" w:pos="0"/>
        </w:tabs>
        <w:spacing w:before="0" w:after="0"/>
        <w:rPr>
          <w:rFonts w:ascii="Arial" w:hAnsi="Arial" w:cs="Arial"/>
          <w:sz w:val="22"/>
          <w:szCs w:val="22"/>
        </w:rPr>
      </w:pPr>
    </w:p>
    <w:p w14:paraId="76E13FE9" w14:textId="3321AA65"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3</w:t>
      </w:r>
    </w:p>
    <w:p w14:paraId="76E13FEA" w14:textId="77777777" w:rsidR="00E435B1"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WYMAGANE DOKUMENTY</w:t>
      </w:r>
    </w:p>
    <w:p w14:paraId="76E13FEB" w14:textId="77777777" w:rsidR="004F7506" w:rsidRPr="00F86A7F" w:rsidRDefault="00727DBA" w:rsidP="000976C9">
      <w:pPr>
        <w:jc w:val="both"/>
        <w:rPr>
          <w:rFonts w:cs="Arial"/>
          <w:color w:val="000000"/>
        </w:rPr>
      </w:pPr>
      <w:r w:rsidRPr="00AD582A">
        <w:rPr>
          <w:rFonts w:cs="Arial"/>
          <w:color w:val="000000"/>
        </w:rPr>
        <w:t xml:space="preserve">Wykonawca </w:t>
      </w:r>
      <w:r w:rsidR="00BF388B" w:rsidRPr="00BF388B">
        <w:rPr>
          <w:rFonts w:cs="Arial"/>
          <w:color w:val="000000"/>
        </w:rPr>
        <w:t>najpóźniej</w:t>
      </w:r>
      <w:r w:rsidR="0012346E">
        <w:rPr>
          <w:rFonts w:cs="Arial"/>
          <w:color w:val="000000"/>
        </w:rPr>
        <w:t xml:space="preserve"> jeden</w:t>
      </w:r>
      <w:r w:rsidR="00BF388B" w:rsidRPr="00BF388B">
        <w:rPr>
          <w:rFonts w:cs="Arial"/>
          <w:color w:val="000000"/>
        </w:rPr>
        <w:t xml:space="preserve"> dzień </w:t>
      </w:r>
      <w:r w:rsidRPr="00AD582A">
        <w:rPr>
          <w:rFonts w:cs="Arial"/>
          <w:color w:val="000000"/>
        </w:rPr>
        <w:t xml:space="preserve">przed </w:t>
      </w:r>
      <w:r w:rsidR="00AD582A" w:rsidRPr="00AD582A">
        <w:rPr>
          <w:rFonts w:cs="Arial"/>
          <w:color w:val="000000"/>
        </w:rPr>
        <w:t xml:space="preserve">przystąpieniem </w:t>
      </w:r>
      <w:r w:rsidR="00E435B1">
        <w:rPr>
          <w:rFonts w:cs="Arial"/>
          <w:color w:val="000000"/>
        </w:rPr>
        <w:t xml:space="preserve">do </w:t>
      </w:r>
      <w:r w:rsidR="00AD582A" w:rsidRPr="00AD582A">
        <w:rPr>
          <w:rFonts w:cs="Arial"/>
          <w:color w:val="000000"/>
        </w:rPr>
        <w:t>prac</w:t>
      </w:r>
      <w:r w:rsidR="00AD582A" w:rsidRPr="00AD582A">
        <w:rPr>
          <w:rFonts w:cs="Arial"/>
        </w:rPr>
        <w:t xml:space="preserve"> </w:t>
      </w:r>
      <w:r w:rsidRPr="00AD582A">
        <w:rPr>
          <w:rFonts w:cs="Arial"/>
        </w:rPr>
        <w:t>objętych Umową</w:t>
      </w:r>
      <w:r w:rsidR="00AD582A" w:rsidRPr="00AD582A">
        <w:rPr>
          <w:rFonts w:cs="Arial"/>
        </w:rPr>
        <w:t xml:space="preserve"> </w:t>
      </w:r>
      <w:r w:rsidRPr="00AD582A">
        <w:rPr>
          <w:rFonts w:cs="Arial"/>
          <w:color w:val="000000"/>
        </w:rPr>
        <w:t xml:space="preserve">dostarczy Zamawiającemu </w:t>
      </w:r>
      <w:r w:rsidR="00F33E15">
        <w:rPr>
          <w:rFonts w:cs="Arial"/>
          <w:color w:val="000000"/>
        </w:rPr>
        <w:t>następujące</w:t>
      </w:r>
      <w:r w:rsidRPr="00AD582A">
        <w:rPr>
          <w:rFonts w:cs="Arial"/>
          <w:color w:val="000000"/>
        </w:rPr>
        <w:t xml:space="preserve"> dokumenty:</w:t>
      </w:r>
    </w:p>
    <w:p w14:paraId="76E13FEC" w14:textId="57E8880D" w:rsidR="00F513AC" w:rsidRPr="00F86A7F" w:rsidRDefault="00727DBA" w:rsidP="001E2D06">
      <w:pPr>
        <w:numPr>
          <w:ilvl w:val="0"/>
          <w:numId w:val="8"/>
        </w:numPr>
        <w:tabs>
          <w:tab w:val="left" w:pos="567"/>
        </w:tabs>
        <w:ind w:left="567" w:hanging="567"/>
        <w:jc w:val="both"/>
        <w:rPr>
          <w:rFonts w:cs="Arial"/>
        </w:rPr>
      </w:pPr>
      <w:r w:rsidRPr="00F86A7F">
        <w:rPr>
          <w:rFonts w:cs="Arial"/>
          <w:color w:val="000000"/>
        </w:rPr>
        <w:t xml:space="preserve">Świadectwa kwalifikacyjne (energetyczne) pracowników w zakresie wymaganym do zrealizowania </w:t>
      </w:r>
      <w:r w:rsidR="00D14913">
        <w:rPr>
          <w:rFonts w:cs="Arial"/>
          <w:color w:val="000000"/>
        </w:rPr>
        <w:t>P</w:t>
      </w:r>
      <w:r w:rsidRPr="00F86A7F">
        <w:rPr>
          <w:rFonts w:cs="Arial"/>
          <w:color w:val="000000"/>
        </w:rPr>
        <w:t xml:space="preserve">rzedmiotu </w:t>
      </w:r>
      <w:r w:rsidR="00984B73" w:rsidRPr="00F86A7F">
        <w:rPr>
          <w:rFonts w:cs="Arial"/>
          <w:color w:val="000000"/>
        </w:rPr>
        <w:t>U</w:t>
      </w:r>
      <w:r w:rsidRPr="00F86A7F">
        <w:rPr>
          <w:rFonts w:cs="Arial"/>
          <w:color w:val="000000"/>
        </w:rPr>
        <w:t>mowy</w:t>
      </w:r>
      <w:r w:rsidR="00582B8F" w:rsidRPr="00F86A7F">
        <w:rPr>
          <w:rFonts w:cs="Arial"/>
          <w:color w:val="000000"/>
        </w:rPr>
        <w:t>, w tym D oraz E</w:t>
      </w:r>
      <w:r w:rsidR="00095C87">
        <w:rPr>
          <w:rFonts w:cs="Arial"/>
          <w:color w:val="000000"/>
        </w:rPr>
        <w:t>;</w:t>
      </w:r>
    </w:p>
    <w:p w14:paraId="76E13FED" w14:textId="77777777" w:rsidR="00582B8F" w:rsidRPr="00F86A7F" w:rsidRDefault="00727DBA" w:rsidP="001E2D06">
      <w:pPr>
        <w:numPr>
          <w:ilvl w:val="0"/>
          <w:numId w:val="8"/>
        </w:numPr>
        <w:tabs>
          <w:tab w:val="left" w:pos="540"/>
        </w:tabs>
        <w:ind w:left="567" w:hanging="567"/>
        <w:jc w:val="both"/>
        <w:rPr>
          <w:rFonts w:cs="Arial"/>
        </w:rPr>
      </w:pPr>
      <w:r w:rsidRPr="00F86A7F">
        <w:rPr>
          <w:rFonts w:cs="Arial"/>
        </w:rPr>
        <w:t>Zaświadczenie o szkoleniu pracowników (po szkoleniu na danej jednostce</w:t>
      </w:r>
      <w:r w:rsidR="00E97905" w:rsidRPr="00F86A7F">
        <w:rPr>
          <w:rFonts w:cs="Arial"/>
        </w:rPr>
        <w:t xml:space="preserve"> </w:t>
      </w:r>
      <w:r w:rsidRPr="00F86A7F">
        <w:rPr>
          <w:rFonts w:cs="Arial"/>
        </w:rPr>
        <w:t>organizacyjnej)</w:t>
      </w:r>
      <w:r w:rsidR="00095C87">
        <w:rPr>
          <w:rFonts w:cs="Arial"/>
        </w:rPr>
        <w:t>;</w:t>
      </w:r>
    </w:p>
    <w:p w14:paraId="76E13FEE" w14:textId="77777777" w:rsidR="00A80BA7" w:rsidRDefault="00727DBA" w:rsidP="001E2D06">
      <w:pPr>
        <w:numPr>
          <w:ilvl w:val="0"/>
          <w:numId w:val="8"/>
        </w:numPr>
        <w:tabs>
          <w:tab w:val="left" w:pos="540"/>
        </w:tabs>
        <w:ind w:left="567" w:hanging="567"/>
        <w:jc w:val="both"/>
        <w:rPr>
          <w:rFonts w:cs="Arial"/>
        </w:rPr>
      </w:pPr>
      <w:r>
        <w:rPr>
          <w:rFonts w:cs="Arial"/>
        </w:rPr>
        <w:t>D</w:t>
      </w:r>
      <w:r w:rsidRPr="00B732E1">
        <w:rPr>
          <w:rFonts w:cs="Arial"/>
        </w:rPr>
        <w:t>okument bezpieczeństwa (jeżeli Wykonawca ich nie posiada lub nie posiada adekwatnych dokumentów, musi pisemnie potwierdzić zapoznanie się z odpowiednią częścią dokumentu bezpieczeństwa opracowanego przez Zamawiającego</w:t>
      </w:r>
      <w:r w:rsidR="00095C87">
        <w:rPr>
          <w:rFonts w:cs="Arial"/>
        </w:rPr>
        <w:t>;</w:t>
      </w:r>
    </w:p>
    <w:p w14:paraId="76E13FEF" w14:textId="50B7D5B3" w:rsidR="00FC7E20" w:rsidRPr="00A80BA7" w:rsidRDefault="00727DBA" w:rsidP="4E21C9D7">
      <w:pPr>
        <w:numPr>
          <w:ilvl w:val="0"/>
          <w:numId w:val="8"/>
        </w:numPr>
        <w:tabs>
          <w:tab w:val="left" w:pos="540"/>
        </w:tabs>
        <w:ind w:left="567" w:hanging="567"/>
        <w:jc w:val="both"/>
        <w:rPr>
          <w:rFonts w:cs="Arial"/>
          <w:b/>
          <w:bCs/>
        </w:rPr>
      </w:pPr>
      <w:r w:rsidRPr="00A80BA7">
        <w:rPr>
          <w:rFonts w:cs="Arial"/>
        </w:rPr>
        <w:t>Oświadczenie Wykonawcy/Podwykonawcy – będące załącznikiem (F1) do Ogólnych Zasad Bezpieczeństwa QHSE dla Wykonawców</w:t>
      </w:r>
      <w:r w:rsidR="008B04CC">
        <w:rPr>
          <w:rFonts w:cs="Arial"/>
        </w:rPr>
        <w:t xml:space="preserve"> Zespołu Oddziałów </w:t>
      </w:r>
      <w:r w:rsidR="00AF4866">
        <w:rPr>
          <w:rFonts w:cs="Arial"/>
        </w:rPr>
        <w:t>Upstream Polska</w:t>
      </w:r>
      <w:r w:rsidRPr="00A80BA7">
        <w:rPr>
          <w:rFonts w:cs="Arial"/>
        </w:rPr>
        <w:t xml:space="preserve"> </w:t>
      </w:r>
      <w:r w:rsidR="008B04CC">
        <w:rPr>
          <w:rFonts w:cs="Arial"/>
        </w:rPr>
        <w:t xml:space="preserve">ORLEN </w:t>
      </w:r>
      <w:r w:rsidRPr="00A80BA7">
        <w:rPr>
          <w:rFonts w:cs="Arial"/>
        </w:rPr>
        <w:t>SA.</w:t>
      </w:r>
      <w:r w:rsidR="005117EF" w:rsidRPr="00A80BA7">
        <w:rPr>
          <w:rFonts w:cs="Arial"/>
        </w:rPr>
        <w:t xml:space="preserve"> </w:t>
      </w:r>
    </w:p>
    <w:p w14:paraId="76E13FF0" w14:textId="77777777" w:rsidR="00410379" w:rsidRPr="002153BB" w:rsidRDefault="00410379" w:rsidP="4685AC19">
      <w:pPr>
        <w:ind w:left="360"/>
        <w:jc w:val="center"/>
        <w:rPr>
          <w:rFonts w:cs="Arial"/>
          <w:b/>
          <w:bCs/>
          <w:sz w:val="2"/>
        </w:rPr>
      </w:pPr>
    </w:p>
    <w:p w14:paraId="76E13FF1"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4</w:t>
      </w:r>
    </w:p>
    <w:p w14:paraId="76E13FF2" w14:textId="77777777" w:rsidR="004F7506" w:rsidRPr="00307FA8" w:rsidRDefault="00727DBA"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 xml:space="preserve">TERMIN REALIZACJI </w:t>
      </w:r>
      <w:r>
        <w:rPr>
          <w:rFonts w:ascii="Arial" w:hAnsi="Arial" w:cs="Arial"/>
          <w:sz w:val="22"/>
          <w:szCs w:val="22"/>
        </w:rPr>
        <w:t>PRAC</w:t>
      </w:r>
    </w:p>
    <w:p w14:paraId="76E13FF3" w14:textId="0EB83577" w:rsidR="00FB5855" w:rsidRPr="009521C9" w:rsidRDefault="00727DBA" w:rsidP="3E5782D0">
      <w:pPr>
        <w:numPr>
          <w:ilvl w:val="0"/>
          <w:numId w:val="22"/>
        </w:numPr>
        <w:ind w:left="567" w:hanging="567"/>
        <w:jc w:val="both"/>
        <w:rPr>
          <w:rFonts w:cs="Arial"/>
        </w:rPr>
      </w:pPr>
      <w:r w:rsidRPr="00C506ED">
        <w:rPr>
          <w:rFonts w:cs="Arial"/>
        </w:rPr>
        <w:t xml:space="preserve">Strony ustalają terminy realizacji </w:t>
      </w:r>
      <w:r w:rsidR="007A0FDE" w:rsidRPr="00B421D5">
        <w:rPr>
          <w:rFonts w:cs="Arial"/>
        </w:rPr>
        <w:t>P</w:t>
      </w:r>
      <w:r w:rsidRPr="00B421D5">
        <w:rPr>
          <w:rFonts w:cs="Arial"/>
        </w:rPr>
        <w:t>rzedmiotu Umowy</w:t>
      </w:r>
      <w:r w:rsidR="007A0FDE" w:rsidRPr="00B421D5">
        <w:t xml:space="preserve"> do </w:t>
      </w:r>
      <w:r w:rsidR="004E33D2" w:rsidRPr="00B421D5">
        <w:t>12 tygodni</w:t>
      </w:r>
      <w:r w:rsidR="007A0FDE">
        <w:t xml:space="preserve"> od dnia zawarcia Umowy</w:t>
      </w:r>
      <w:r w:rsidR="007A0FDE">
        <w:rPr>
          <w:rFonts w:cs="Arial"/>
        </w:rPr>
        <w:t>.</w:t>
      </w:r>
    </w:p>
    <w:p w14:paraId="76E13FF4" w14:textId="77777777" w:rsidR="00E863E4" w:rsidRPr="00E863E4" w:rsidRDefault="00727DBA" w:rsidP="00FB5855">
      <w:pPr>
        <w:numPr>
          <w:ilvl w:val="0"/>
          <w:numId w:val="22"/>
        </w:numPr>
        <w:ind w:left="567" w:hanging="567"/>
        <w:jc w:val="both"/>
      </w:pPr>
      <w:r w:rsidRPr="00FB5855">
        <w:rPr>
          <w:rFonts w:cs="Arial"/>
        </w:rPr>
        <w:t>Prace prowadzone b</w:t>
      </w:r>
      <w:r w:rsidR="633CB264" w:rsidRPr="00FB5855">
        <w:rPr>
          <w:rFonts w:cs="Arial"/>
        </w:rPr>
        <w:t>ędą na czyn</w:t>
      </w:r>
      <w:r w:rsidR="3FFB0DE6" w:rsidRPr="00FB5855">
        <w:rPr>
          <w:rFonts w:cs="Arial"/>
        </w:rPr>
        <w:t>ny</w:t>
      </w:r>
      <w:r w:rsidR="7AA43A2C" w:rsidRPr="00FB5855">
        <w:rPr>
          <w:rFonts w:cs="Arial"/>
        </w:rPr>
        <w:t>ch urządzeniach elektryc</w:t>
      </w:r>
      <w:r w:rsidR="48E1B680" w:rsidRPr="00FB5855">
        <w:rPr>
          <w:rFonts w:cs="Arial"/>
        </w:rPr>
        <w:t>znych lub w pobliżu</w:t>
      </w:r>
      <w:r w:rsidR="2E777803" w:rsidRPr="00FB5855">
        <w:rPr>
          <w:rFonts w:cs="Arial"/>
        </w:rPr>
        <w:t xml:space="preserve"> </w:t>
      </w:r>
      <w:r w:rsidR="0A04D458" w:rsidRPr="00FB5855">
        <w:rPr>
          <w:rFonts w:cs="Arial"/>
        </w:rPr>
        <w:t>n</w:t>
      </w:r>
      <w:r w:rsidR="2E777803" w:rsidRPr="00FB5855">
        <w:rPr>
          <w:rFonts w:cs="Arial"/>
        </w:rPr>
        <w:t>apięcia i muszą być wykonywane na polecenie pisemne.</w:t>
      </w:r>
    </w:p>
    <w:p w14:paraId="76E13FF5" w14:textId="77777777" w:rsidR="00E863E4" w:rsidRPr="00E863E4" w:rsidRDefault="00727DBA" w:rsidP="3E5782D0">
      <w:pPr>
        <w:numPr>
          <w:ilvl w:val="0"/>
          <w:numId w:val="22"/>
        </w:numPr>
        <w:tabs>
          <w:tab w:val="left" w:pos="567"/>
        </w:tabs>
        <w:ind w:left="567" w:hanging="567"/>
        <w:jc w:val="both"/>
      </w:pPr>
      <w:r w:rsidRPr="00E863E4">
        <w:rPr>
          <w:rFonts w:cs="Arial"/>
        </w:rPr>
        <w:t>Wykonawc</w:t>
      </w:r>
      <w:r w:rsidR="664D7CC2" w:rsidRPr="00E863E4">
        <w:rPr>
          <w:rFonts w:cs="Arial"/>
        </w:rPr>
        <w:t>a</w:t>
      </w:r>
      <w:r w:rsidR="007A0FDE">
        <w:rPr>
          <w:rFonts w:cs="Arial"/>
        </w:rPr>
        <w:t xml:space="preserve"> poinformuje Zamawiającego o </w:t>
      </w:r>
      <w:r w:rsidR="1461730E">
        <w:rPr>
          <w:rFonts w:cs="Arial"/>
        </w:rPr>
        <w:t>terminie wykonywania prac</w:t>
      </w:r>
      <w:r w:rsidRPr="00E863E4">
        <w:rPr>
          <w:rFonts w:cs="Arial"/>
        </w:rPr>
        <w:t xml:space="preserve">, co najmniej na 2 (dwa) dni robocze przed </w:t>
      </w:r>
      <w:r w:rsidR="0A04D458" w:rsidRPr="00E863E4">
        <w:rPr>
          <w:rFonts w:cs="Arial"/>
        </w:rPr>
        <w:t xml:space="preserve">planowanym </w:t>
      </w:r>
      <w:r w:rsidR="007A0FDE">
        <w:rPr>
          <w:rFonts w:cs="Arial"/>
        </w:rPr>
        <w:t>rozpoczęciem prac</w:t>
      </w:r>
      <w:r w:rsidRPr="00E863E4">
        <w:rPr>
          <w:rFonts w:cs="Arial"/>
        </w:rPr>
        <w:t>.</w:t>
      </w:r>
    </w:p>
    <w:p w14:paraId="76E13FF6" w14:textId="77777777" w:rsidR="00CC279D" w:rsidRPr="00B63353" w:rsidRDefault="00CC279D" w:rsidP="00B63353">
      <w:pPr>
        <w:tabs>
          <w:tab w:val="left" w:pos="567"/>
        </w:tabs>
        <w:ind w:left="567" w:hanging="567"/>
        <w:jc w:val="both"/>
        <w:rPr>
          <w:rFonts w:cs="Arial"/>
        </w:rPr>
      </w:pPr>
    </w:p>
    <w:p w14:paraId="76E13FF7"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5</w:t>
      </w:r>
    </w:p>
    <w:p w14:paraId="76E13FF8" w14:textId="23F881BE" w:rsidR="004F7506" w:rsidRDefault="00727DBA"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WYNAGRODZENIE WYKONAWCY I WARUNKI PŁATNOŚCI</w:t>
      </w:r>
    </w:p>
    <w:p w14:paraId="646CCFC6" w14:textId="4BE7C86F" w:rsidR="00AF4866" w:rsidRPr="000D66EA" w:rsidRDefault="00AF4866" w:rsidP="00AF4866">
      <w:pPr>
        <w:jc w:val="both"/>
        <w:rPr>
          <w:rFonts w:ascii="Times New Roman" w:hAnsi="Times New Roman"/>
          <w:sz w:val="20"/>
          <w:szCs w:val="20"/>
        </w:rPr>
      </w:pPr>
      <w:r w:rsidRPr="2B742DA1">
        <w:rPr>
          <w:rFonts w:cs="Arial"/>
          <w:b/>
          <w:bCs/>
          <w:i/>
          <w:iCs/>
          <w:sz w:val="20"/>
          <w:szCs w:val="20"/>
          <w:lang w:eastAsia="x-none"/>
        </w:rPr>
        <w:t>Wariant nr 1</w:t>
      </w:r>
      <w:r w:rsidRPr="2B742DA1">
        <w:rPr>
          <w:rFonts w:cs="Arial"/>
          <w:i/>
          <w:iCs/>
          <w:sz w:val="20"/>
          <w:szCs w:val="20"/>
          <w:lang w:eastAsia="x-none"/>
        </w:rPr>
        <w:t xml:space="preserve"> – ust. 1-2</w:t>
      </w:r>
      <w:r w:rsidR="002628F8">
        <w:rPr>
          <w:rFonts w:cs="Arial"/>
          <w:i/>
          <w:iCs/>
          <w:sz w:val="20"/>
          <w:szCs w:val="20"/>
          <w:lang w:eastAsia="x-none"/>
        </w:rPr>
        <w:t>2</w:t>
      </w:r>
      <w:r w:rsidRPr="2B742DA1">
        <w:rPr>
          <w:rFonts w:cs="Arial"/>
          <w:i/>
          <w:iCs/>
          <w:sz w:val="20"/>
          <w:szCs w:val="20"/>
          <w:lang w:eastAsia="x-none"/>
        </w:rPr>
        <w:t xml:space="preserve"> poniżej dotyczą wykonawców spoza GK Zamawiającego oraz spółek z GK Zamawiającego wyłącznie w sytuacji gdy w ramach postępowania weźmie udział przynajmniej jeden podmiot spoza GK Zamawiającego:</w:t>
      </w:r>
    </w:p>
    <w:p w14:paraId="0F96296C" w14:textId="77777777" w:rsidR="00AF4866" w:rsidRPr="003679D4" w:rsidRDefault="00AF4866" w:rsidP="008243F5">
      <w:pPr>
        <w:pStyle w:val="Nagwek1"/>
        <w:shd w:val="clear" w:color="auto" w:fill="FFFFFF" w:themeFill="background1"/>
        <w:tabs>
          <w:tab w:val="left" w:pos="0"/>
        </w:tabs>
        <w:spacing w:before="0" w:after="0"/>
        <w:rPr>
          <w:rFonts w:ascii="Arial" w:hAnsi="Arial" w:cs="Arial"/>
          <w:sz w:val="22"/>
          <w:szCs w:val="22"/>
        </w:rPr>
      </w:pPr>
    </w:p>
    <w:p w14:paraId="76E13FF9" w14:textId="687FACDF" w:rsidR="004F7506" w:rsidRPr="00307FA8" w:rsidRDefault="00727DBA" w:rsidP="001E2D06">
      <w:pPr>
        <w:pStyle w:val="Tekstpodstawowy2"/>
        <w:numPr>
          <w:ilvl w:val="1"/>
          <w:numId w:val="3"/>
        </w:numPr>
        <w:tabs>
          <w:tab w:val="clear" w:pos="357"/>
          <w:tab w:val="num" w:pos="0"/>
        </w:tabs>
        <w:ind w:left="567" w:hanging="567"/>
        <w:textAlignment w:val="baseline"/>
        <w:rPr>
          <w:rFonts w:ascii="Arial" w:hAnsi="Arial" w:cs="Arial"/>
          <w:sz w:val="22"/>
          <w:szCs w:val="22"/>
        </w:rPr>
      </w:pPr>
      <w:r w:rsidRPr="00307FA8">
        <w:rPr>
          <w:rFonts w:ascii="Arial" w:hAnsi="Arial" w:cs="Arial"/>
          <w:sz w:val="22"/>
          <w:szCs w:val="22"/>
        </w:rPr>
        <w:t>Za należyte</w:t>
      </w:r>
      <w:r w:rsidR="00AD0F40">
        <w:rPr>
          <w:rFonts w:ascii="Arial" w:hAnsi="Arial" w:cs="Arial"/>
          <w:sz w:val="22"/>
          <w:szCs w:val="22"/>
        </w:rPr>
        <w:t xml:space="preserve"> i kompletne</w:t>
      </w:r>
      <w:r w:rsidRPr="00307FA8">
        <w:rPr>
          <w:rFonts w:ascii="Arial" w:hAnsi="Arial" w:cs="Arial"/>
          <w:sz w:val="22"/>
          <w:szCs w:val="22"/>
        </w:rPr>
        <w:t xml:space="preserve"> wykonanie </w:t>
      </w:r>
      <w:r w:rsidR="00D14913">
        <w:rPr>
          <w:rFonts w:ascii="Arial" w:hAnsi="Arial" w:cs="Arial"/>
          <w:sz w:val="22"/>
          <w:szCs w:val="22"/>
        </w:rPr>
        <w:t>P</w:t>
      </w:r>
      <w:r w:rsidRPr="00307FA8">
        <w:rPr>
          <w:rFonts w:ascii="Arial" w:hAnsi="Arial" w:cs="Arial"/>
          <w:sz w:val="22"/>
          <w:szCs w:val="22"/>
        </w:rPr>
        <w:t xml:space="preserve">rzedmiotu </w:t>
      </w:r>
      <w:r>
        <w:rPr>
          <w:rFonts w:ascii="Arial" w:hAnsi="Arial" w:cs="Arial"/>
          <w:sz w:val="22"/>
          <w:szCs w:val="22"/>
        </w:rPr>
        <w:t xml:space="preserve">Umowy </w:t>
      </w:r>
      <w:r w:rsidR="00AD0F40">
        <w:rPr>
          <w:rFonts w:ascii="Arial" w:hAnsi="Arial" w:cs="Arial"/>
          <w:sz w:val="22"/>
          <w:szCs w:val="22"/>
        </w:rPr>
        <w:t>S</w:t>
      </w:r>
      <w:r>
        <w:rPr>
          <w:rFonts w:ascii="Arial" w:hAnsi="Arial" w:cs="Arial"/>
          <w:sz w:val="22"/>
          <w:szCs w:val="22"/>
        </w:rPr>
        <w:t>trony</w:t>
      </w:r>
      <w:r w:rsidRPr="00307FA8">
        <w:rPr>
          <w:rFonts w:ascii="Arial" w:hAnsi="Arial" w:cs="Arial"/>
          <w:sz w:val="22"/>
          <w:szCs w:val="22"/>
        </w:rPr>
        <w:t xml:space="preserve"> ustal</w:t>
      </w:r>
      <w:r>
        <w:rPr>
          <w:rFonts w:ascii="Arial" w:hAnsi="Arial" w:cs="Arial"/>
          <w:sz w:val="22"/>
          <w:szCs w:val="22"/>
        </w:rPr>
        <w:t>iły</w:t>
      </w:r>
      <w:r w:rsidRPr="00307FA8">
        <w:rPr>
          <w:rFonts w:ascii="Arial" w:hAnsi="Arial" w:cs="Arial"/>
          <w:sz w:val="22"/>
          <w:szCs w:val="22"/>
        </w:rPr>
        <w:t xml:space="preserve"> wynagrodzenie w wysokości: </w:t>
      </w:r>
      <w:r w:rsidR="00BF2002">
        <w:rPr>
          <w:rFonts w:ascii="Arial" w:hAnsi="Arial" w:cs="Arial"/>
          <w:sz w:val="22"/>
          <w:szCs w:val="22"/>
        </w:rPr>
        <w:t>……….</w:t>
      </w:r>
      <w:r w:rsidR="0072456F">
        <w:rPr>
          <w:rFonts w:ascii="Arial" w:hAnsi="Arial" w:cs="Arial"/>
          <w:sz w:val="22"/>
          <w:szCs w:val="22"/>
        </w:rPr>
        <w:t xml:space="preserve"> </w:t>
      </w:r>
      <w:r w:rsidRPr="00307FA8">
        <w:rPr>
          <w:rFonts w:ascii="Arial" w:hAnsi="Arial" w:cs="Arial"/>
          <w:sz w:val="22"/>
          <w:szCs w:val="22"/>
        </w:rPr>
        <w:t xml:space="preserve">zł netto (słownie: </w:t>
      </w:r>
      <w:r w:rsidR="00BF2002">
        <w:rPr>
          <w:rFonts w:ascii="Arial" w:hAnsi="Arial" w:cs="Arial"/>
          <w:sz w:val="22"/>
          <w:szCs w:val="22"/>
        </w:rPr>
        <w:t>…………..</w:t>
      </w:r>
      <w:r w:rsidR="0072456F">
        <w:rPr>
          <w:rFonts w:ascii="Arial" w:hAnsi="Arial" w:cs="Arial"/>
          <w:sz w:val="22"/>
          <w:szCs w:val="22"/>
        </w:rPr>
        <w:t xml:space="preserve"> </w:t>
      </w:r>
      <w:r w:rsidR="00325D6E" w:rsidRPr="00307FA8">
        <w:rPr>
          <w:rFonts w:ascii="Arial" w:hAnsi="Arial" w:cs="Arial"/>
          <w:sz w:val="22"/>
          <w:szCs w:val="22"/>
        </w:rPr>
        <w:t xml:space="preserve">) </w:t>
      </w:r>
      <w:r w:rsidRPr="00307FA8">
        <w:rPr>
          <w:rFonts w:ascii="Arial" w:hAnsi="Arial" w:cs="Arial"/>
          <w:sz w:val="22"/>
          <w:szCs w:val="22"/>
        </w:rPr>
        <w:t xml:space="preserve">powiększone o należny podatek od towarów i usług (VAT). Podatek VAT zostanie naliczony zgodnie z </w:t>
      </w:r>
      <w:r w:rsidR="00373B5D" w:rsidRPr="00307FA8">
        <w:rPr>
          <w:rFonts w:ascii="Arial" w:hAnsi="Arial" w:cs="Arial"/>
          <w:sz w:val="22"/>
          <w:szCs w:val="22"/>
        </w:rPr>
        <w:t xml:space="preserve">przepisami </w:t>
      </w:r>
      <w:r w:rsidRPr="00307FA8">
        <w:rPr>
          <w:rFonts w:ascii="Arial" w:hAnsi="Arial" w:cs="Arial"/>
          <w:sz w:val="22"/>
          <w:szCs w:val="22"/>
        </w:rPr>
        <w:t>obowiązującymi w dniu</w:t>
      </w:r>
      <w:r w:rsidR="00373B5D">
        <w:rPr>
          <w:rFonts w:ascii="Arial" w:hAnsi="Arial" w:cs="Arial"/>
          <w:sz w:val="22"/>
          <w:szCs w:val="22"/>
        </w:rPr>
        <w:t xml:space="preserve"> powstania</w:t>
      </w:r>
      <w:r w:rsidRPr="00307FA8">
        <w:rPr>
          <w:rFonts w:ascii="Arial" w:hAnsi="Arial" w:cs="Arial"/>
          <w:sz w:val="22"/>
          <w:szCs w:val="22"/>
        </w:rPr>
        <w:t xml:space="preserve"> </w:t>
      </w:r>
      <w:r w:rsidR="00373B5D">
        <w:rPr>
          <w:rFonts w:ascii="Arial" w:hAnsi="Arial" w:cs="Arial"/>
          <w:sz w:val="22"/>
          <w:szCs w:val="22"/>
        </w:rPr>
        <w:t>obowiązku podatkowego</w:t>
      </w:r>
      <w:r w:rsidRPr="00307FA8">
        <w:rPr>
          <w:rFonts w:ascii="Arial" w:hAnsi="Arial" w:cs="Arial"/>
          <w:sz w:val="22"/>
          <w:szCs w:val="22"/>
        </w:rPr>
        <w:t>.</w:t>
      </w:r>
      <w:r w:rsidR="004C449C">
        <w:rPr>
          <w:rFonts w:ascii="Arial" w:hAnsi="Arial" w:cs="Arial"/>
          <w:sz w:val="22"/>
          <w:szCs w:val="22"/>
        </w:rPr>
        <w:t xml:space="preserve"> </w:t>
      </w:r>
    </w:p>
    <w:p w14:paraId="76E13FFA" w14:textId="4C8BB4EA" w:rsidR="00056C69" w:rsidRDefault="00727DBA" w:rsidP="07487653">
      <w:pPr>
        <w:pStyle w:val="Tekstpodstawowy2"/>
        <w:numPr>
          <w:ilvl w:val="1"/>
          <w:numId w:val="3"/>
        </w:numPr>
        <w:tabs>
          <w:tab w:val="clear" w:pos="357"/>
          <w:tab w:val="num" w:pos="567"/>
        </w:tabs>
        <w:ind w:left="567" w:hanging="567"/>
        <w:rPr>
          <w:rFonts w:ascii="Arial" w:hAnsi="Arial" w:cs="Arial"/>
          <w:sz w:val="22"/>
          <w:szCs w:val="22"/>
        </w:rPr>
      </w:pPr>
      <w:r w:rsidRPr="00AA3573">
        <w:rPr>
          <w:rFonts w:ascii="Arial" w:hAnsi="Arial" w:cs="Arial"/>
          <w:sz w:val="22"/>
          <w:szCs w:val="22"/>
        </w:rPr>
        <w:t>Strony oświadczają, że wynagrodzenie, o którym mowa w ust</w:t>
      </w:r>
      <w:r w:rsidR="008617A1" w:rsidRPr="00AA3573">
        <w:rPr>
          <w:rFonts w:ascii="Arial" w:hAnsi="Arial" w:cs="Arial"/>
          <w:sz w:val="22"/>
          <w:szCs w:val="22"/>
        </w:rPr>
        <w:t>.</w:t>
      </w:r>
      <w:r w:rsidRPr="00AA3573">
        <w:rPr>
          <w:rFonts w:ascii="Arial" w:hAnsi="Arial" w:cs="Arial"/>
          <w:sz w:val="22"/>
          <w:szCs w:val="22"/>
        </w:rPr>
        <w:t xml:space="preserve"> 1 powyżej ma charakter ryczałtowy i obejmuje wszelkie koszty i wydatki Wykonawcy konieczne dla należytego wykonania </w:t>
      </w:r>
      <w:r w:rsidR="00D14913">
        <w:rPr>
          <w:rFonts w:ascii="Arial" w:hAnsi="Arial" w:cs="Arial"/>
          <w:sz w:val="22"/>
          <w:szCs w:val="22"/>
        </w:rPr>
        <w:t>P</w:t>
      </w:r>
      <w:r w:rsidRPr="00AA3573">
        <w:rPr>
          <w:rFonts w:ascii="Arial" w:hAnsi="Arial" w:cs="Arial"/>
          <w:sz w:val="22"/>
          <w:szCs w:val="22"/>
        </w:rPr>
        <w:t>rzedmiotu Umowy</w:t>
      </w:r>
      <w:r w:rsidR="000E03E6" w:rsidRPr="00AA3573">
        <w:rPr>
          <w:rFonts w:ascii="Arial" w:hAnsi="Arial" w:cs="Arial"/>
          <w:sz w:val="22"/>
          <w:szCs w:val="22"/>
        </w:rPr>
        <w:t>.</w:t>
      </w:r>
      <w:r w:rsidR="003B0ED8" w:rsidRPr="00AA3573">
        <w:rPr>
          <w:rFonts w:ascii="Arial" w:hAnsi="Arial" w:cs="Arial"/>
          <w:sz w:val="22"/>
          <w:szCs w:val="22"/>
        </w:rPr>
        <w:t xml:space="preserve"> </w:t>
      </w:r>
    </w:p>
    <w:p w14:paraId="76E13FFB" w14:textId="77777777" w:rsidR="004F7506" w:rsidRPr="00AA3573" w:rsidRDefault="00727DBA" w:rsidP="07487653">
      <w:pPr>
        <w:pStyle w:val="Tekstpodstawowy2"/>
        <w:numPr>
          <w:ilvl w:val="1"/>
          <w:numId w:val="3"/>
        </w:numPr>
        <w:tabs>
          <w:tab w:val="clear" w:pos="357"/>
          <w:tab w:val="num" w:pos="567"/>
        </w:tabs>
        <w:ind w:left="567" w:hanging="567"/>
        <w:rPr>
          <w:rFonts w:ascii="Arial" w:hAnsi="Arial" w:cs="Arial"/>
          <w:sz w:val="22"/>
          <w:szCs w:val="22"/>
        </w:rPr>
      </w:pPr>
      <w:r w:rsidRPr="00AA3573">
        <w:rPr>
          <w:rFonts w:ascii="Arial" w:hAnsi="Arial" w:cs="Arial"/>
          <w:sz w:val="22"/>
          <w:szCs w:val="22"/>
        </w:rPr>
        <w:t xml:space="preserve">Strony ustalają następujące formy rozliczeń i płatności za wykonane przez Wykonawcę i odebrane przez Zamawiającego </w:t>
      </w:r>
      <w:r w:rsidR="004C449C" w:rsidRPr="00AA3573">
        <w:rPr>
          <w:rFonts w:ascii="Arial" w:hAnsi="Arial" w:cs="Arial"/>
          <w:sz w:val="22"/>
          <w:szCs w:val="22"/>
        </w:rPr>
        <w:t>P</w:t>
      </w:r>
      <w:r w:rsidRPr="00AA3573">
        <w:rPr>
          <w:rFonts w:ascii="Arial" w:hAnsi="Arial" w:cs="Arial"/>
          <w:sz w:val="22"/>
          <w:szCs w:val="22"/>
        </w:rPr>
        <w:t xml:space="preserve">race, po przeprowadzeniu </w:t>
      </w:r>
      <w:r w:rsidR="00056C69">
        <w:rPr>
          <w:rFonts w:ascii="Arial" w:hAnsi="Arial" w:cs="Arial"/>
          <w:sz w:val="22"/>
          <w:szCs w:val="22"/>
        </w:rPr>
        <w:t>O</w:t>
      </w:r>
      <w:r w:rsidRPr="00AA3573">
        <w:rPr>
          <w:rFonts w:ascii="Arial" w:hAnsi="Arial" w:cs="Arial"/>
          <w:sz w:val="22"/>
          <w:szCs w:val="22"/>
        </w:rPr>
        <w:t>dbioru końcowego:</w:t>
      </w:r>
    </w:p>
    <w:p w14:paraId="76E13FFC" w14:textId="26A84927" w:rsidR="004F7506" w:rsidRPr="000270D7" w:rsidRDefault="00727DBA" w:rsidP="00972D15">
      <w:pPr>
        <w:pStyle w:val="Tekstpodstawowy3"/>
        <w:tabs>
          <w:tab w:val="left" w:pos="1134"/>
        </w:tabs>
        <w:ind w:left="1134" w:hanging="567"/>
        <w:rPr>
          <w:rFonts w:ascii="Arial" w:hAnsi="Arial" w:cs="Arial"/>
          <w:sz w:val="22"/>
          <w:szCs w:val="22"/>
        </w:rPr>
      </w:pPr>
      <w:r>
        <w:rPr>
          <w:rFonts w:ascii="Arial" w:hAnsi="Arial" w:cs="Arial"/>
          <w:sz w:val="22"/>
          <w:szCs w:val="22"/>
        </w:rPr>
        <w:t>a)</w:t>
      </w:r>
      <w:r w:rsidRPr="003679D4">
        <w:rPr>
          <w:rFonts w:ascii="Arial" w:hAnsi="Arial" w:cs="Arial"/>
          <w:sz w:val="22"/>
          <w:szCs w:val="22"/>
        </w:rPr>
        <w:tab/>
        <w:t xml:space="preserve">rozliczenie końcowe </w:t>
      </w:r>
      <w:r w:rsidR="00D14913">
        <w:rPr>
          <w:rFonts w:ascii="Arial" w:hAnsi="Arial" w:cs="Arial"/>
          <w:sz w:val="22"/>
          <w:szCs w:val="22"/>
        </w:rPr>
        <w:t>P</w:t>
      </w:r>
      <w:r w:rsidRPr="003679D4">
        <w:rPr>
          <w:rFonts w:ascii="Arial" w:hAnsi="Arial" w:cs="Arial"/>
          <w:sz w:val="22"/>
          <w:szCs w:val="22"/>
        </w:rPr>
        <w:t xml:space="preserve">rzedmiotu </w:t>
      </w:r>
      <w:r>
        <w:rPr>
          <w:rFonts w:ascii="Arial" w:hAnsi="Arial" w:cs="Arial"/>
          <w:sz w:val="22"/>
          <w:szCs w:val="22"/>
        </w:rPr>
        <w:t>Umowy</w:t>
      </w:r>
      <w:r w:rsidRPr="003679D4">
        <w:rPr>
          <w:rFonts w:ascii="Arial" w:hAnsi="Arial" w:cs="Arial"/>
          <w:sz w:val="22"/>
          <w:szCs w:val="22"/>
        </w:rPr>
        <w:t xml:space="preserve"> na podstawie podpisanego bez zastrzeżeń </w:t>
      </w:r>
      <w:r w:rsidR="00E435B1">
        <w:rPr>
          <w:rFonts w:ascii="Arial" w:hAnsi="Arial" w:cs="Arial"/>
          <w:sz w:val="22"/>
          <w:szCs w:val="22"/>
        </w:rPr>
        <w:t xml:space="preserve">(bez wskazywania wad) </w:t>
      </w:r>
      <w:r w:rsidRPr="00307FA8">
        <w:rPr>
          <w:rFonts w:ascii="Arial" w:hAnsi="Arial" w:cs="Arial"/>
          <w:sz w:val="22"/>
          <w:szCs w:val="22"/>
        </w:rPr>
        <w:t>przez obie Strony</w:t>
      </w:r>
      <w:r w:rsidRPr="003679D4">
        <w:rPr>
          <w:rFonts w:ascii="Arial" w:hAnsi="Arial" w:cs="Arial"/>
          <w:sz w:val="22"/>
          <w:szCs w:val="22"/>
        </w:rPr>
        <w:t xml:space="preserve"> </w:t>
      </w:r>
      <w:r w:rsidR="008509A4" w:rsidRPr="005A424F">
        <w:rPr>
          <w:rFonts w:ascii="Arial" w:hAnsi="Arial" w:cs="Arial"/>
          <w:sz w:val="22"/>
          <w:szCs w:val="22"/>
        </w:rPr>
        <w:t xml:space="preserve">Protokołu Odbioru </w:t>
      </w:r>
      <w:r w:rsidR="00D003F9" w:rsidRPr="005A424F">
        <w:rPr>
          <w:rFonts w:ascii="Arial" w:hAnsi="Arial" w:cs="Arial"/>
          <w:sz w:val="22"/>
          <w:szCs w:val="22"/>
        </w:rPr>
        <w:t>k</w:t>
      </w:r>
      <w:r w:rsidR="008509A4" w:rsidRPr="005A424F">
        <w:rPr>
          <w:rFonts w:ascii="Arial" w:hAnsi="Arial" w:cs="Arial"/>
          <w:sz w:val="22"/>
          <w:szCs w:val="22"/>
        </w:rPr>
        <w:t>ońcowego</w:t>
      </w:r>
      <w:r w:rsidR="008509A4" w:rsidRPr="003679D4">
        <w:rPr>
          <w:rFonts w:ascii="Arial" w:hAnsi="Arial" w:cs="Arial"/>
          <w:sz w:val="22"/>
          <w:szCs w:val="22"/>
        </w:rPr>
        <w:t xml:space="preserve"> </w:t>
      </w:r>
      <w:r w:rsidR="00056C69">
        <w:rPr>
          <w:rFonts w:ascii="Arial" w:hAnsi="Arial" w:cs="Arial"/>
          <w:sz w:val="22"/>
          <w:szCs w:val="22"/>
        </w:rPr>
        <w:t>P</w:t>
      </w:r>
      <w:r w:rsidRPr="003679D4">
        <w:rPr>
          <w:rFonts w:ascii="Arial" w:hAnsi="Arial" w:cs="Arial"/>
          <w:sz w:val="22"/>
          <w:szCs w:val="22"/>
        </w:rPr>
        <w:t xml:space="preserve">rzedmiotu </w:t>
      </w:r>
      <w:r>
        <w:rPr>
          <w:rFonts w:ascii="Arial" w:hAnsi="Arial" w:cs="Arial"/>
          <w:sz w:val="22"/>
          <w:szCs w:val="22"/>
        </w:rPr>
        <w:t>Umowy</w:t>
      </w:r>
      <w:r w:rsidRPr="003679D4">
        <w:rPr>
          <w:rFonts w:ascii="Arial" w:hAnsi="Arial" w:cs="Arial"/>
          <w:sz w:val="22"/>
          <w:szCs w:val="22"/>
        </w:rPr>
        <w:t xml:space="preserve">, który stanowi </w:t>
      </w:r>
      <w:r w:rsidRPr="00307FA8">
        <w:rPr>
          <w:rFonts w:ascii="Arial" w:hAnsi="Arial" w:cs="Arial"/>
          <w:sz w:val="22"/>
          <w:szCs w:val="22"/>
        </w:rPr>
        <w:t xml:space="preserve">wyłączną </w:t>
      </w:r>
      <w:r w:rsidRPr="003679D4">
        <w:rPr>
          <w:rFonts w:ascii="Arial" w:hAnsi="Arial" w:cs="Arial"/>
          <w:sz w:val="22"/>
          <w:szCs w:val="22"/>
        </w:rPr>
        <w:t>podstawę do wystawienia faktury</w:t>
      </w:r>
      <w:r w:rsidRPr="00307FA8">
        <w:rPr>
          <w:rFonts w:ascii="Arial" w:hAnsi="Arial" w:cs="Arial"/>
          <w:sz w:val="22"/>
          <w:szCs w:val="22"/>
        </w:rPr>
        <w:t xml:space="preserve"> VAT</w:t>
      </w:r>
      <w:r w:rsidR="00D46C74">
        <w:rPr>
          <w:rFonts w:ascii="Arial" w:hAnsi="Arial" w:cs="Arial"/>
          <w:sz w:val="22"/>
          <w:szCs w:val="22"/>
        </w:rPr>
        <w:t xml:space="preserve"> i jest załącznikiem do faktury</w:t>
      </w:r>
      <w:r w:rsidRPr="00307FA8">
        <w:rPr>
          <w:rFonts w:ascii="Arial" w:hAnsi="Arial" w:cs="Arial"/>
          <w:sz w:val="22"/>
          <w:szCs w:val="22"/>
        </w:rPr>
        <w:t xml:space="preserve">, z zastrzeżeniem możliwości wystawienia faktury VAT na </w:t>
      </w:r>
      <w:r w:rsidRPr="003679D4">
        <w:rPr>
          <w:rFonts w:ascii="Arial" w:hAnsi="Arial" w:cs="Arial"/>
          <w:sz w:val="22"/>
          <w:szCs w:val="22"/>
        </w:rPr>
        <w:t>podstawie jednostronnego protokołu</w:t>
      </w:r>
      <w:r>
        <w:rPr>
          <w:rFonts w:ascii="Arial" w:hAnsi="Arial" w:cs="Arial"/>
          <w:sz w:val="22"/>
          <w:szCs w:val="22"/>
        </w:rPr>
        <w:t>,</w:t>
      </w:r>
      <w:r w:rsidR="00D46C74">
        <w:rPr>
          <w:rFonts w:ascii="Arial" w:hAnsi="Arial" w:cs="Arial"/>
          <w:sz w:val="22"/>
          <w:szCs w:val="22"/>
        </w:rPr>
        <w:t xml:space="preserve"> </w:t>
      </w:r>
      <w:r w:rsidR="0034298D">
        <w:rPr>
          <w:rFonts w:ascii="Arial" w:hAnsi="Arial" w:cs="Arial"/>
          <w:sz w:val="22"/>
          <w:szCs w:val="22"/>
        </w:rPr>
        <w:br/>
      </w:r>
      <w:r>
        <w:rPr>
          <w:rFonts w:ascii="Arial" w:hAnsi="Arial" w:cs="Arial"/>
          <w:sz w:val="22"/>
          <w:szCs w:val="22"/>
        </w:rPr>
        <w:t>w wypadku, o którym mowa w § 6 ust</w:t>
      </w:r>
      <w:r w:rsidR="0034298D">
        <w:rPr>
          <w:rFonts w:ascii="Arial" w:hAnsi="Arial" w:cs="Arial"/>
          <w:sz w:val="22"/>
          <w:szCs w:val="22"/>
        </w:rPr>
        <w:t>.</w:t>
      </w:r>
      <w:r>
        <w:rPr>
          <w:rFonts w:ascii="Arial" w:hAnsi="Arial" w:cs="Arial"/>
          <w:sz w:val="22"/>
          <w:szCs w:val="22"/>
        </w:rPr>
        <w:t xml:space="preserve"> </w:t>
      </w:r>
      <w:r w:rsidR="000A2077">
        <w:rPr>
          <w:rFonts w:ascii="Arial" w:hAnsi="Arial" w:cs="Arial"/>
          <w:sz w:val="22"/>
          <w:szCs w:val="22"/>
        </w:rPr>
        <w:t>7</w:t>
      </w:r>
      <w:r w:rsidRPr="003679D4">
        <w:rPr>
          <w:rFonts w:ascii="Arial" w:hAnsi="Arial" w:cs="Arial"/>
          <w:sz w:val="22"/>
          <w:szCs w:val="22"/>
        </w:rPr>
        <w:t xml:space="preserve"> poniżej</w:t>
      </w:r>
      <w:r>
        <w:rPr>
          <w:rFonts w:ascii="Arial" w:hAnsi="Arial" w:cs="Arial"/>
          <w:sz w:val="22"/>
          <w:szCs w:val="22"/>
        </w:rPr>
        <w:t>,</w:t>
      </w:r>
    </w:p>
    <w:p w14:paraId="76E13FFD" w14:textId="35BE41DF" w:rsidR="00461058" w:rsidRPr="00461058" w:rsidRDefault="00727DBA" w:rsidP="00461058">
      <w:pPr>
        <w:tabs>
          <w:tab w:val="left" w:pos="1134"/>
        </w:tabs>
        <w:overflowPunct w:val="0"/>
        <w:autoSpaceDE w:val="0"/>
        <w:autoSpaceDN w:val="0"/>
        <w:adjustRightInd w:val="0"/>
        <w:ind w:left="1134" w:hanging="567"/>
        <w:jc w:val="both"/>
        <w:rPr>
          <w:rFonts w:cs="Arial"/>
        </w:rPr>
      </w:pPr>
      <w:r>
        <w:rPr>
          <w:rFonts w:cs="Arial"/>
        </w:rPr>
        <w:lastRenderedPageBreak/>
        <w:t>b)</w:t>
      </w:r>
      <w:r w:rsidR="004F7506" w:rsidRPr="00307FA8">
        <w:rPr>
          <w:rFonts w:cs="Arial"/>
        </w:rPr>
        <w:tab/>
      </w:r>
      <w:r w:rsidR="00056C69">
        <w:rPr>
          <w:rFonts w:cs="Arial"/>
        </w:rPr>
        <w:t xml:space="preserve">wynagrodzenie będzie płatne </w:t>
      </w:r>
      <w:r w:rsidRPr="00461058">
        <w:rPr>
          <w:rFonts w:cs="Arial"/>
        </w:rPr>
        <w:t xml:space="preserve">przelewem na rachunek bankowy Wykonawcy </w:t>
      </w:r>
      <w:r w:rsidR="00BF2002">
        <w:rPr>
          <w:rFonts w:cs="Arial"/>
        </w:rPr>
        <w:br/>
      </w:r>
      <w:r w:rsidRPr="00461058">
        <w:rPr>
          <w:rFonts w:cs="Arial"/>
        </w:rPr>
        <w:t xml:space="preserve">nr </w:t>
      </w:r>
      <w:r w:rsidR="00BF2002">
        <w:rPr>
          <w:rFonts w:cs="Arial"/>
        </w:rPr>
        <w:t>…………</w:t>
      </w:r>
      <w:r w:rsidR="000F6F70">
        <w:rPr>
          <w:rFonts w:cs="Arial"/>
        </w:rPr>
        <w:t>…</w:t>
      </w:r>
      <w:r w:rsidRPr="00461058">
        <w:rPr>
          <w:rFonts w:cs="Arial"/>
        </w:rPr>
        <w:t>, w terminie 30 dni od dnia doręczenia Zamawiającemu prawidłowo wystawionej faktury</w:t>
      </w:r>
      <w:r w:rsidR="00AF4866">
        <w:rPr>
          <w:rFonts w:cs="Arial"/>
        </w:rPr>
        <w:t xml:space="preserve"> tj. zgodnie z postanowieniami ust. 22 i 23 niniejszego paragrafu</w:t>
      </w:r>
      <w:r w:rsidRPr="00461058">
        <w:rPr>
          <w:rFonts w:cs="Arial"/>
        </w:rPr>
        <w:t xml:space="preserve"> wraz z kopią Protokołu Odbioru Końcowego, o którym mowa w ust. </w:t>
      </w:r>
      <w:r w:rsidR="00056C69">
        <w:rPr>
          <w:rFonts w:cs="Arial"/>
        </w:rPr>
        <w:t>3</w:t>
      </w:r>
      <w:r w:rsidR="00AC4394">
        <w:rPr>
          <w:rFonts w:cs="Arial"/>
        </w:rPr>
        <w:t xml:space="preserve"> </w:t>
      </w:r>
      <w:r w:rsidR="00BF2002">
        <w:rPr>
          <w:rFonts w:cs="Arial"/>
        </w:rPr>
        <w:br/>
      </w:r>
      <w:r w:rsidR="00AC4394">
        <w:rPr>
          <w:rFonts w:cs="Arial"/>
        </w:rPr>
        <w:t>lit</w:t>
      </w:r>
      <w:r w:rsidR="00BF2002">
        <w:rPr>
          <w:rFonts w:cs="Arial"/>
        </w:rPr>
        <w:t>.</w:t>
      </w:r>
      <w:r w:rsidR="00AC4394">
        <w:rPr>
          <w:rFonts w:cs="Arial"/>
        </w:rPr>
        <w:t xml:space="preserve"> </w:t>
      </w:r>
      <w:r w:rsidR="000F6F70">
        <w:rPr>
          <w:rFonts w:cs="Arial"/>
        </w:rPr>
        <w:t>a</w:t>
      </w:r>
      <w:r w:rsidR="00AC4394">
        <w:rPr>
          <w:rFonts w:cs="Arial"/>
        </w:rPr>
        <w:t>)</w:t>
      </w:r>
      <w:r w:rsidRPr="00461058">
        <w:rPr>
          <w:rFonts w:cs="Arial"/>
        </w:rPr>
        <w:t xml:space="preserve">. W przypadku wadliwie wystawionej faktury VAT lub braku dokumentów potwierdzających należyte wykonania usługi Zamawiający będzie uprawniony do wstrzymania płatności do czasu jej korekty lub uzupełnienia brakujących dokumentów. W takim przypadku Wykonawca zobowiązuje się nie dochodzić, żadnych roszczeń z tytułu opóźnienia takiej płatności. </w:t>
      </w:r>
    </w:p>
    <w:p w14:paraId="76E13FFE" w14:textId="77777777" w:rsidR="00461058" w:rsidRDefault="00727DBA" w:rsidP="00461058">
      <w:pPr>
        <w:tabs>
          <w:tab w:val="left" w:pos="1134"/>
        </w:tabs>
        <w:overflowPunct w:val="0"/>
        <w:autoSpaceDE w:val="0"/>
        <w:autoSpaceDN w:val="0"/>
        <w:adjustRightInd w:val="0"/>
        <w:ind w:left="1134"/>
        <w:jc w:val="both"/>
        <w:rPr>
          <w:rFonts w:cs="Arial"/>
        </w:rPr>
      </w:pPr>
      <w:r w:rsidRPr="00461058">
        <w:rPr>
          <w:rFonts w:cs="Arial"/>
        </w:rPr>
        <w:t xml:space="preserve">W przypadku zmiany powyższego rachunku bankowego, Wykonawca zobowiązany jest do niezwłocznego poinformowania Zamawiającego o tym fakcie. Zmiana ta nie stanowi zmiany niniejszej Umowy, ale dla swej skuteczności wymaga zachowania formy pisemnej z podpisami osób upoważnionych do reprezentacji Strony.  </w:t>
      </w:r>
    </w:p>
    <w:p w14:paraId="76E13FFF" w14:textId="5151BA62" w:rsidR="009C7F55" w:rsidRPr="008B0A1B" w:rsidRDefault="00727DBA" w:rsidP="009B1BC6">
      <w:pPr>
        <w:widowControl w:val="0"/>
        <w:tabs>
          <w:tab w:val="left" w:pos="567"/>
        </w:tabs>
        <w:ind w:left="567" w:hanging="567"/>
        <w:jc w:val="both"/>
        <w:rPr>
          <w:rFonts w:cs="Arial"/>
          <w:color w:val="000000"/>
        </w:rPr>
      </w:pPr>
      <w:r>
        <w:rPr>
          <w:rFonts w:cs="Arial"/>
          <w:color w:val="000000"/>
        </w:rPr>
        <w:t>5</w:t>
      </w:r>
      <w:r w:rsidR="004F7506" w:rsidRPr="00307FA8">
        <w:rPr>
          <w:rFonts w:cs="Arial"/>
          <w:color w:val="000000"/>
        </w:rPr>
        <w:t>.</w:t>
      </w:r>
      <w:r w:rsidR="004F7506" w:rsidRPr="00307FA8">
        <w:rPr>
          <w:rFonts w:cs="Arial"/>
          <w:color w:val="000000"/>
        </w:rPr>
        <w:tab/>
      </w:r>
      <w:r w:rsidRPr="008B0A1B">
        <w:rPr>
          <w:rFonts w:cs="Arial"/>
          <w:color w:val="000000"/>
        </w:rPr>
        <w:t>Wykonawca zobowiązuje się do umieszczenia na fakturze dodatkowo „imienia i</w:t>
      </w:r>
      <w:r w:rsidR="00056C69">
        <w:rPr>
          <w:rFonts w:cs="Arial"/>
          <w:color w:val="000000"/>
        </w:rPr>
        <w:t> </w:t>
      </w:r>
      <w:r w:rsidRPr="008B0A1B">
        <w:rPr>
          <w:rFonts w:cs="Arial"/>
          <w:color w:val="000000"/>
        </w:rPr>
        <w:t>nazwiska osoby wskazanej w § 2</w:t>
      </w:r>
      <w:r w:rsidR="00AF4866">
        <w:rPr>
          <w:rFonts w:cs="Arial"/>
          <w:color w:val="000000"/>
        </w:rPr>
        <w:t>1</w:t>
      </w:r>
      <w:r w:rsidRPr="008B0A1B">
        <w:rPr>
          <w:rFonts w:cs="Arial"/>
          <w:color w:val="000000"/>
        </w:rPr>
        <w:t xml:space="preserve"> </w:t>
      </w:r>
      <w:r w:rsidR="00F6246C" w:rsidRPr="008B0A1B">
        <w:rPr>
          <w:rFonts w:cs="Arial"/>
          <w:color w:val="000000"/>
        </w:rPr>
        <w:t xml:space="preserve">ust. </w:t>
      </w:r>
      <w:r w:rsidR="00AF4866">
        <w:rPr>
          <w:rFonts w:cs="Arial"/>
          <w:color w:val="000000"/>
        </w:rPr>
        <w:t>9</w:t>
      </w:r>
      <w:r w:rsidRPr="008B0A1B">
        <w:rPr>
          <w:rFonts w:cs="Arial"/>
          <w:color w:val="000000"/>
        </w:rPr>
        <w:t xml:space="preserve"> lit</w:t>
      </w:r>
      <w:r w:rsidR="00BF2002">
        <w:rPr>
          <w:rFonts w:cs="Arial"/>
          <w:color w:val="000000"/>
        </w:rPr>
        <w:t>.</w:t>
      </w:r>
      <w:r w:rsidRPr="008B0A1B">
        <w:rPr>
          <w:rFonts w:cs="Arial"/>
          <w:color w:val="000000"/>
        </w:rPr>
        <w:t xml:space="preserve"> a)</w:t>
      </w:r>
      <w:r w:rsidR="004C449C" w:rsidRPr="008B0A1B">
        <w:rPr>
          <w:rFonts w:cs="Arial"/>
          <w:color w:val="000000"/>
        </w:rPr>
        <w:t xml:space="preserve"> Umowy</w:t>
      </w:r>
      <w:r w:rsidRPr="008B0A1B">
        <w:rPr>
          <w:rFonts w:cs="Arial"/>
          <w:color w:val="000000"/>
        </w:rPr>
        <w:t xml:space="preserve"> oraz „Numeru sygnatury” nadan</w:t>
      </w:r>
      <w:r w:rsidR="005117EF">
        <w:rPr>
          <w:rFonts w:cs="Arial"/>
          <w:color w:val="000000"/>
        </w:rPr>
        <w:t>ych</w:t>
      </w:r>
      <w:r w:rsidRPr="008B0A1B">
        <w:rPr>
          <w:rFonts w:cs="Arial"/>
          <w:color w:val="000000"/>
        </w:rPr>
        <w:t xml:space="preserve"> przez Zamawiającego, które zostaną przekazane Wykona</w:t>
      </w:r>
      <w:r w:rsidR="00056C69">
        <w:rPr>
          <w:rFonts w:cs="Arial"/>
          <w:color w:val="000000"/>
        </w:rPr>
        <w:t xml:space="preserve">wcy wraz </w:t>
      </w:r>
      <w:r w:rsidRPr="008B0A1B">
        <w:rPr>
          <w:rFonts w:cs="Arial"/>
          <w:color w:val="000000"/>
        </w:rPr>
        <w:t>z</w:t>
      </w:r>
      <w:r w:rsidR="00056C69">
        <w:rPr>
          <w:rFonts w:cs="Arial"/>
          <w:color w:val="000000"/>
        </w:rPr>
        <w:t> </w:t>
      </w:r>
      <w:r w:rsidRPr="008B0A1B">
        <w:rPr>
          <w:rFonts w:cs="Arial"/>
          <w:color w:val="000000"/>
        </w:rPr>
        <w:t>oryginałem Umowy.</w:t>
      </w:r>
    </w:p>
    <w:p w14:paraId="76E14000" w14:textId="77777777" w:rsidR="00D46C74" w:rsidRPr="008B0A1B" w:rsidRDefault="00727DBA" w:rsidP="009B1BC6">
      <w:pPr>
        <w:widowControl w:val="0"/>
        <w:tabs>
          <w:tab w:val="left" w:pos="567"/>
        </w:tabs>
        <w:ind w:left="567" w:hanging="567"/>
        <w:jc w:val="both"/>
        <w:rPr>
          <w:rFonts w:cs="Arial"/>
        </w:rPr>
      </w:pPr>
      <w:r w:rsidRPr="008B0A1B">
        <w:rPr>
          <w:rFonts w:cs="Arial"/>
        </w:rPr>
        <w:t>6</w:t>
      </w:r>
      <w:r w:rsidR="00686ED7" w:rsidRPr="008B0A1B">
        <w:rPr>
          <w:rFonts w:cs="Arial"/>
        </w:rPr>
        <w:t>.</w:t>
      </w:r>
      <w:r w:rsidR="00686ED7" w:rsidRPr="008B0A1B">
        <w:rPr>
          <w:rFonts w:cs="Arial"/>
        </w:rPr>
        <w:tab/>
      </w:r>
      <w:r w:rsidRPr="008B0A1B">
        <w:rPr>
          <w:rFonts w:cs="Arial"/>
        </w:rPr>
        <w:t xml:space="preserve">Fakturę </w:t>
      </w:r>
      <w:r w:rsidR="004F7506" w:rsidRPr="008B0A1B">
        <w:rPr>
          <w:rFonts w:cs="Arial"/>
        </w:rPr>
        <w:t>należy</w:t>
      </w:r>
      <w:r w:rsidRPr="008B0A1B">
        <w:rPr>
          <w:rFonts w:cs="Arial"/>
        </w:rPr>
        <w:t xml:space="preserve"> wystawić na:</w:t>
      </w:r>
    </w:p>
    <w:p w14:paraId="76E14001" w14:textId="518004A8" w:rsidR="00D46C74" w:rsidRPr="008B0A1B" w:rsidRDefault="00727DBA" w:rsidP="00E31A4A">
      <w:pPr>
        <w:jc w:val="center"/>
        <w:rPr>
          <w:rFonts w:cs="Arial"/>
          <w:b/>
          <w:bCs/>
        </w:rPr>
      </w:pPr>
      <w:r w:rsidRPr="008B0A1B">
        <w:rPr>
          <w:rFonts w:cs="Arial"/>
          <w:b/>
          <w:bCs/>
        </w:rPr>
        <w:t xml:space="preserve">ORLEN Spółka Akcyjna </w:t>
      </w:r>
      <w:r w:rsidR="00A80BA7">
        <w:rPr>
          <w:rFonts w:cs="Arial"/>
          <w:b/>
          <w:bCs/>
        </w:rPr>
        <w:t xml:space="preserve">- </w:t>
      </w:r>
      <w:r w:rsidRPr="008B0A1B">
        <w:rPr>
          <w:rFonts w:cs="Arial"/>
          <w:b/>
          <w:bCs/>
        </w:rPr>
        <w:t xml:space="preserve">Oddział </w:t>
      </w:r>
      <w:r w:rsidR="00A66801">
        <w:rPr>
          <w:rFonts w:cs="Arial"/>
          <w:b/>
          <w:bCs/>
        </w:rPr>
        <w:t>Upstream Polska</w:t>
      </w:r>
      <w:r w:rsidRPr="008B0A1B">
        <w:rPr>
          <w:rFonts w:cs="Arial"/>
          <w:b/>
          <w:bCs/>
        </w:rPr>
        <w:t xml:space="preserve"> w Sanoku </w:t>
      </w:r>
    </w:p>
    <w:p w14:paraId="76E14002" w14:textId="77777777" w:rsidR="00D46C74" w:rsidRPr="008B0A1B" w:rsidRDefault="00727DBA" w:rsidP="00E31A4A">
      <w:pPr>
        <w:jc w:val="center"/>
        <w:rPr>
          <w:rFonts w:cs="Arial"/>
          <w:b/>
          <w:bCs/>
        </w:rPr>
      </w:pPr>
      <w:r w:rsidRPr="008B0A1B">
        <w:rPr>
          <w:rFonts w:cs="Arial"/>
          <w:b/>
          <w:bCs/>
        </w:rPr>
        <w:t xml:space="preserve">ul. </w:t>
      </w:r>
      <w:r w:rsidR="0058305C">
        <w:rPr>
          <w:rFonts w:cs="Arial"/>
          <w:b/>
          <w:bCs/>
        </w:rPr>
        <w:t>Chemików 7</w:t>
      </w:r>
    </w:p>
    <w:p w14:paraId="76E14003" w14:textId="77777777" w:rsidR="00D46C74" w:rsidRDefault="00727DBA" w:rsidP="00E31A4A">
      <w:pPr>
        <w:jc w:val="center"/>
        <w:rPr>
          <w:rFonts w:cs="Arial"/>
          <w:b/>
          <w:bCs/>
        </w:rPr>
      </w:pPr>
      <w:r>
        <w:rPr>
          <w:rFonts w:cs="Arial"/>
          <w:b/>
          <w:bCs/>
        </w:rPr>
        <w:t>09-411 Płock</w:t>
      </w:r>
    </w:p>
    <w:p w14:paraId="76E14004" w14:textId="77777777" w:rsidR="00A80BA7" w:rsidRPr="00A80BA7" w:rsidRDefault="00727DBA" w:rsidP="00E31A4A">
      <w:pPr>
        <w:jc w:val="center"/>
        <w:rPr>
          <w:rFonts w:cs="Arial"/>
          <w:b/>
          <w:bCs/>
        </w:rPr>
      </w:pPr>
      <w:r w:rsidRPr="4E21C9D7">
        <w:rPr>
          <w:rFonts w:cs="Arial"/>
          <w:b/>
          <w:bCs/>
        </w:rPr>
        <w:t>NIP 774-000-14-54</w:t>
      </w:r>
    </w:p>
    <w:p w14:paraId="76E14006" w14:textId="5E36C34A" w:rsidR="00D46C74" w:rsidRPr="008B0A1B" w:rsidRDefault="00727DBA" w:rsidP="00BF2002">
      <w:pPr>
        <w:widowControl w:val="0"/>
        <w:tabs>
          <w:tab w:val="left" w:pos="567"/>
        </w:tabs>
        <w:ind w:left="567" w:hanging="567"/>
        <w:rPr>
          <w:rFonts w:cs="Arial"/>
        </w:rPr>
      </w:pPr>
      <w:r w:rsidRPr="008B0A1B">
        <w:rPr>
          <w:rFonts w:cs="Arial"/>
        </w:rPr>
        <w:tab/>
        <w:t>i wysłać na:</w:t>
      </w:r>
    </w:p>
    <w:p w14:paraId="76E14007" w14:textId="373F87AF" w:rsidR="001355EB" w:rsidRDefault="00727DBA" w:rsidP="00E31A4A">
      <w:pPr>
        <w:widowControl w:val="0"/>
        <w:tabs>
          <w:tab w:val="left" w:pos="567"/>
        </w:tabs>
        <w:ind w:left="567" w:hanging="567"/>
        <w:jc w:val="center"/>
        <w:rPr>
          <w:rFonts w:cs="Arial"/>
          <w:b/>
          <w:bCs/>
        </w:rPr>
      </w:pPr>
      <w:r w:rsidRPr="008B0A1B">
        <w:rPr>
          <w:rFonts w:cs="Arial"/>
          <w:b/>
          <w:bCs/>
        </w:rPr>
        <w:t xml:space="preserve">ORLEN S.A. – Oddział Centralny </w:t>
      </w:r>
      <w:r w:rsidR="00A66801">
        <w:rPr>
          <w:rFonts w:cs="Arial"/>
          <w:b/>
          <w:bCs/>
        </w:rPr>
        <w:t>Upstream Polska</w:t>
      </w:r>
      <w:r w:rsidRPr="008B0A1B">
        <w:rPr>
          <w:rFonts w:cs="Arial"/>
          <w:b/>
          <w:bCs/>
        </w:rPr>
        <w:t xml:space="preserve"> w Warszawie</w:t>
      </w:r>
    </w:p>
    <w:p w14:paraId="76E14008" w14:textId="77777777" w:rsidR="00D46C74" w:rsidRPr="00C506ED" w:rsidRDefault="00727DBA" w:rsidP="00E31A4A">
      <w:pPr>
        <w:widowControl w:val="0"/>
        <w:tabs>
          <w:tab w:val="left" w:pos="567"/>
        </w:tabs>
        <w:ind w:left="567" w:hanging="567"/>
        <w:jc w:val="center"/>
        <w:rPr>
          <w:rFonts w:cs="Arial"/>
          <w:b/>
          <w:bCs/>
        </w:rPr>
      </w:pPr>
      <w:r w:rsidRPr="008B0A1B">
        <w:rPr>
          <w:rFonts w:cs="Arial"/>
          <w:b/>
          <w:bCs/>
        </w:rPr>
        <w:t xml:space="preserve"> </w:t>
      </w:r>
      <w:r w:rsidRPr="00C506ED">
        <w:rPr>
          <w:rFonts w:cs="Arial"/>
          <w:b/>
          <w:bCs/>
        </w:rPr>
        <w:t>ul. M. Kasprzaka 25</w:t>
      </w:r>
    </w:p>
    <w:p w14:paraId="76E14009" w14:textId="77777777" w:rsidR="00F64F07" w:rsidRDefault="00727DBA" w:rsidP="107B6FA8">
      <w:pPr>
        <w:jc w:val="center"/>
        <w:rPr>
          <w:b/>
          <w:bCs/>
        </w:rPr>
      </w:pPr>
      <w:r w:rsidRPr="107B6FA8">
        <w:rPr>
          <w:b/>
          <w:bCs/>
        </w:rPr>
        <w:t>01-224 Warszawa</w:t>
      </w:r>
    </w:p>
    <w:p w14:paraId="76E1400A" w14:textId="77777777" w:rsidR="00BF16D2" w:rsidRPr="00BF2002" w:rsidRDefault="00BF16D2" w:rsidP="00F64F07">
      <w:pPr>
        <w:jc w:val="center"/>
        <w:rPr>
          <w:b/>
          <w:sz w:val="6"/>
        </w:rPr>
      </w:pPr>
    </w:p>
    <w:p w14:paraId="76E1400B" w14:textId="77777777" w:rsidR="004C449C" w:rsidRPr="00307FA8" w:rsidRDefault="00727DBA" w:rsidP="009B1BC6">
      <w:pPr>
        <w:widowControl w:val="0"/>
        <w:tabs>
          <w:tab w:val="left" w:pos="567"/>
        </w:tabs>
        <w:ind w:left="567" w:hanging="567"/>
        <w:jc w:val="both"/>
        <w:rPr>
          <w:rFonts w:cs="Arial"/>
        </w:rPr>
      </w:pPr>
      <w:r>
        <w:rPr>
          <w:rFonts w:cs="Arial"/>
        </w:rPr>
        <w:t>7</w:t>
      </w:r>
      <w:r w:rsidR="004F7506" w:rsidRPr="00307FA8">
        <w:rPr>
          <w:rFonts w:cs="Arial"/>
        </w:rPr>
        <w:t>.</w:t>
      </w:r>
      <w:r w:rsidR="004F7506" w:rsidRPr="00307FA8">
        <w:rPr>
          <w:rFonts w:cs="Arial"/>
        </w:rPr>
        <w:tab/>
      </w:r>
      <w:r w:rsidR="00112946" w:rsidRPr="00112946">
        <w:rPr>
          <w:rFonts w:cs="Arial"/>
        </w:rPr>
        <w:t>Za datę płatności Strony ustalają dzień wydania przez Zamawiającego polecenia przelewu bankowi</w:t>
      </w:r>
      <w:r w:rsidR="00112946">
        <w:rPr>
          <w:rFonts w:cs="Arial"/>
        </w:rPr>
        <w:t>.</w:t>
      </w:r>
    </w:p>
    <w:p w14:paraId="76E1400C" w14:textId="30D57ED6" w:rsidR="004C449C" w:rsidRDefault="00727DBA" w:rsidP="34648AED">
      <w:pPr>
        <w:widowControl w:val="0"/>
        <w:tabs>
          <w:tab w:val="left" w:pos="567"/>
        </w:tabs>
        <w:ind w:left="567" w:hanging="567"/>
        <w:jc w:val="both"/>
      </w:pPr>
      <w:r>
        <w:t>8.</w:t>
      </w:r>
      <w:r>
        <w:tab/>
      </w:r>
      <w:r w:rsidRPr="00C965AB">
        <w:t xml:space="preserve">Zamawiający oświadcza, że jest </w:t>
      </w:r>
      <w:r>
        <w:t>czynnym podatnikiem podatku od towarów i usług i</w:t>
      </w:r>
      <w:r w:rsidR="00056C69">
        <w:t> </w:t>
      </w:r>
      <w:r>
        <w:t>posiada numer identyfikacji NIP</w:t>
      </w:r>
      <w:r w:rsidR="00A80BA7">
        <w:t xml:space="preserve"> </w:t>
      </w:r>
      <w:r w:rsidR="005117EF" w:rsidRPr="00621D13">
        <w:t>774-000-14-54</w:t>
      </w:r>
      <w:r>
        <w:t xml:space="preserve">.   </w:t>
      </w:r>
    </w:p>
    <w:p w14:paraId="76E1400F" w14:textId="01027B2C" w:rsidR="004C449C" w:rsidRPr="00C85CC3" w:rsidRDefault="00727DBA" w:rsidP="00C85CC3">
      <w:pPr>
        <w:widowControl w:val="0"/>
        <w:tabs>
          <w:tab w:val="left" w:pos="567"/>
        </w:tabs>
        <w:ind w:left="567" w:hanging="567"/>
        <w:jc w:val="both"/>
        <w:rPr>
          <w:rFonts w:cs="Arial"/>
          <w:color w:val="000000"/>
        </w:rPr>
      </w:pPr>
      <w:r>
        <w:t>9.</w:t>
      </w:r>
      <w:r>
        <w:tab/>
      </w:r>
      <w:r>
        <w:rPr>
          <w:rFonts w:cs="Arial"/>
        </w:rPr>
        <w:t>Wykonawca</w:t>
      </w:r>
      <w:r w:rsidRPr="00C965AB">
        <w:rPr>
          <w:rFonts w:cs="Arial"/>
        </w:rPr>
        <w:t xml:space="preserve"> oświadcza, że jest </w:t>
      </w:r>
      <w:r>
        <w:rPr>
          <w:rFonts w:cs="Arial"/>
        </w:rPr>
        <w:t>czynnym podatnikiem podatku od towarów i usług i</w:t>
      </w:r>
      <w:r w:rsidR="00056C69">
        <w:rPr>
          <w:rFonts w:cs="Arial"/>
        </w:rPr>
        <w:t> </w:t>
      </w:r>
      <w:r>
        <w:rPr>
          <w:rFonts w:cs="Arial"/>
        </w:rPr>
        <w:t xml:space="preserve">posiada numer identyfikacji NIP </w:t>
      </w:r>
      <w:r w:rsidR="000F6F70">
        <w:rPr>
          <w:rFonts w:cs="Arial"/>
        </w:rPr>
        <w:t>…</w:t>
      </w:r>
      <w:r w:rsidR="002628F8">
        <w:rPr>
          <w:rFonts w:cs="Arial"/>
        </w:rPr>
        <w:t>/</w:t>
      </w:r>
      <w:r w:rsidR="002628F8" w:rsidRPr="002628F8">
        <w:rPr>
          <w:i/>
          <w:iCs/>
        </w:rPr>
        <w:t xml:space="preserve"> </w:t>
      </w:r>
      <w:r w:rsidR="002628F8">
        <w:rPr>
          <w:i/>
          <w:iCs/>
        </w:rPr>
        <w:t>Wykonawca oświadcza, że jest zarejestrowany dla celów podatku od wartości dodanej na terytorium … [wskazać właściwy kraj członkowski UE inny niż Polska] pod następującym numerem VAT-UE</w:t>
      </w:r>
      <w:r w:rsidR="00FC35D7" w:rsidRPr="00FC35D7">
        <w:rPr>
          <w:rFonts w:cs="Arial"/>
        </w:rPr>
        <w:t xml:space="preserve"> </w:t>
      </w:r>
      <w:r w:rsidRPr="00D33AAC">
        <w:rPr>
          <w:rFonts w:cs="Arial"/>
          <w:color w:val="000000"/>
        </w:rPr>
        <w:t xml:space="preserve">i zobowiązuje się do poinformowania </w:t>
      </w:r>
      <w:r>
        <w:rPr>
          <w:rFonts w:cs="Arial"/>
          <w:color w:val="000000"/>
        </w:rPr>
        <w:t xml:space="preserve">Zamawiającego </w:t>
      </w:r>
      <w:r w:rsidRPr="00D33AAC">
        <w:rPr>
          <w:rFonts w:cs="Arial"/>
          <w:color w:val="000000"/>
        </w:rPr>
        <w:t>o wszelkich zmianach jego statusu podatnika podatku od towarów i</w:t>
      </w:r>
      <w:r w:rsidR="00056C69">
        <w:rPr>
          <w:rFonts w:cs="Arial"/>
          <w:color w:val="000000"/>
        </w:rPr>
        <w:t> </w:t>
      </w:r>
      <w:r>
        <w:rPr>
          <w:rFonts w:cs="Arial"/>
          <w:color w:val="000000"/>
        </w:rPr>
        <w:t>usług w trakcie trwania U</w:t>
      </w:r>
      <w:r w:rsidRPr="00D33AAC">
        <w:rPr>
          <w:rFonts w:cs="Arial"/>
          <w:color w:val="000000"/>
        </w:rPr>
        <w:t>mowy, tj. o rezygnacji ze statusu czynnego podatnika podatku od towarów i usług lub wykreślenia go z listy podatników podatku od towarów i usług czynnych przez organ podatkowy, najpóźniej w ciągu 3 dni od zaistnienia tego zdarzenia.</w:t>
      </w:r>
    </w:p>
    <w:p w14:paraId="76E14014" w14:textId="25D034A1" w:rsidR="00BF1571" w:rsidRDefault="00727DBA" w:rsidP="00C85CC3">
      <w:pPr>
        <w:pStyle w:val="Tekstpodstawowywcity2"/>
        <w:tabs>
          <w:tab w:val="left" w:pos="6840"/>
        </w:tabs>
        <w:spacing w:after="0" w:line="240" w:lineRule="auto"/>
        <w:ind w:left="567" w:hanging="567"/>
        <w:jc w:val="both"/>
        <w:rPr>
          <w:rFonts w:cs="Arial"/>
        </w:rPr>
      </w:pPr>
      <w:r>
        <w:rPr>
          <w:rFonts w:cs="Arial"/>
        </w:rPr>
        <w:t>1</w:t>
      </w:r>
      <w:r w:rsidR="002628F8">
        <w:rPr>
          <w:rFonts w:cs="Arial"/>
        </w:rPr>
        <w:t>0</w:t>
      </w:r>
      <w:r>
        <w:rPr>
          <w:rFonts w:cs="Arial"/>
        </w:rPr>
        <w:t>.</w:t>
      </w:r>
      <w:r>
        <w:rPr>
          <w:rFonts w:cs="Arial"/>
        </w:rPr>
        <w:tab/>
      </w:r>
      <w:r w:rsidRPr="64EB7801">
        <w:rPr>
          <w:rFonts w:cs="Arial"/>
          <w:color w:val="000000"/>
          <w:lang w:eastAsia="ar-SA"/>
        </w:rPr>
        <w:t xml:space="preserve">Wykonawca </w:t>
      </w:r>
      <w:r w:rsidRPr="00FC61D7">
        <w:rPr>
          <w:rFonts w:cs="Arial"/>
          <w:color w:val="000000"/>
          <w:lang w:val="x-none" w:eastAsia="x-none"/>
        </w:rPr>
        <w:t>zapewnia i zobowiązuje się, że rachunek opisany w ust.</w:t>
      </w:r>
      <w:r w:rsidR="00AC4394">
        <w:rPr>
          <w:rFonts w:cs="Arial"/>
          <w:color w:val="000000"/>
          <w:lang w:eastAsia="x-none"/>
        </w:rPr>
        <w:t xml:space="preserve"> </w:t>
      </w:r>
      <w:r w:rsidR="00056C69">
        <w:rPr>
          <w:rFonts w:cs="Arial"/>
          <w:color w:val="000000"/>
          <w:lang w:eastAsia="x-none"/>
        </w:rPr>
        <w:t>3</w:t>
      </w:r>
      <w:r w:rsidRPr="00FC61D7">
        <w:rPr>
          <w:rFonts w:cs="Arial"/>
          <w:color w:val="000000"/>
          <w:lang w:val="x-none" w:eastAsia="x-none"/>
        </w:rPr>
        <w:t xml:space="preserve"> </w:t>
      </w:r>
      <w:r w:rsidR="00AC4394">
        <w:rPr>
          <w:rFonts w:cs="Arial"/>
          <w:color w:val="000000"/>
          <w:lang w:eastAsia="x-none"/>
        </w:rPr>
        <w:t xml:space="preserve">lit. b) </w:t>
      </w:r>
      <w:r w:rsidRPr="00FC61D7">
        <w:rPr>
          <w:rFonts w:cs="Arial"/>
          <w:color w:val="000000"/>
        </w:rPr>
        <w:t>(jak również rachunek ujawniony na</w:t>
      </w:r>
      <w:r w:rsidRPr="00FC61D7">
        <w:rPr>
          <w:rFonts w:cs="Arial"/>
          <w:color w:val="000000"/>
          <w:lang w:val="x-none" w:eastAsia="x-none"/>
        </w:rPr>
        <w:t xml:space="preserve"> jakiejkolwiek fakturze</w:t>
      </w:r>
      <w:r w:rsidRPr="64EB7801">
        <w:rPr>
          <w:rFonts w:cs="Arial"/>
          <w:color w:val="000000"/>
          <w:lang w:eastAsia="ar-SA"/>
        </w:rPr>
        <w:t xml:space="preserve">) </w:t>
      </w:r>
      <w:r w:rsidRPr="00FC61D7">
        <w:rPr>
          <w:rFonts w:cs="Arial"/>
          <w:color w:val="000000"/>
          <w:lang w:eastAsia="x-none"/>
        </w:rPr>
        <w:t xml:space="preserve">jest i </w:t>
      </w:r>
      <w:r>
        <w:rPr>
          <w:rFonts w:cs="Arial"/>
          <w:color w:val="000000"/>
          <w:lang w:val="x-none" w:eastAsia="x-none"/>
        </w:rPr>
        <w:t>będzie ujawniony w wykazie, o</w:t>
      </w:r>
      <w:r>
        <w:rPr>
          <w:rFonts w:cs="Arial"/>
          <w:color w:val="000000"/>
          <w:lang w:eastAsia="x-none"/>
        </w:rPr>
        <w:t> </w:t>
      </w:r>
      <w:r w:rsidRPr="00FC61D7">
        <w:rPr>
          <w:rFonts w:cs="Arial"/>
          <w:color w:val="000000"/>
          <w:lang w:val="x-none" w:eastAsia="x-none"/>
        </w:rPr>
        <w:t>którym mowa w art. 96b ustawy z dnia 11 marca 2004 r. o podatku od towarów i usług</w:t>
      </w:r>
      <w:r w:rsidRPr="00FC61D7">
        <w:rPr>
          <w:rFonts w:cs="Arial"/>
          <w:color w:val="000000"/>
          <w:lang w:eastAsia="x-none"/>
        </w:rPr>
        <w:t xml:space="preserve"> </w:t>
      </w:r>
      <w:r w:rsidRPr="00FC61D7">
        <w:rPr>
          <w:rFonts w:cs="Arial"/>
          <w:color w:val="000000"/>
          <w:lang w:val="x-none" w:eastAsia="x-none"/>
        </w:rPr>
        <w:t xml:space="preserve">zwanym dalej „białą listą”. W razie rozbieżności pomiędzy numerem rachunku bankowego </w:t>
      </w:r>
      <w:r w:rsidRPr="64EB7801">
        <w:rPr>
          <w:rFonts w:cs="Arial"/>
          <w:color w:val="000000"/>
          <w:lang w:eastAsia="ar-SA"/>
        </w:rPr>
        <w:t xml:space="preserve">Wykonawcy </w:t>
      </w:r>
      <w:r w:rsidRPr="00FC61D7">
        <w:rPr>
          <w:rFonts w:cs="Arial"/>
          <w:color w:val="000000"/>
          <w:lang w:val="x-none" w:eastAsia="x-none"/>
        </w:rPr>
        <w:t xml:space="preserve">a numerem rachunku bankowego (numerami rachunków bankowych) ujawnionego (ujawnionych) na białej liście, w tym jeżeli rachunek </w:t>
      </w:r>
      <w:r>
        <w:rPr>
          <w:rFonts w:cs="Arial"/>
          <w:lang w:eastAsia="x-none"/>
        </w:rPr>
        <w:t xml:space="preserve">Wykonawcy </w:t>
      </w:r>
      <w:r w:rsidRPr="00FC61D7">
        <w:rPr>
          <w:rFonts w:cs="Arial"/>
          <w:color w:val="000000"/>
          <w:lang w:val="x-none" w:eastAsia="x-none"/>
        </w:rPr>
        <w:t xml:space="preserve">nie będzie znajdował się na białej liście – wówczas termin zapłaty wynosi 60 dni od dnia otrzymania faktury. Jeżeli w wyżej opisanym, dodatkowo wydłużonym terminie płatności, rachunek nie zostanie ujawniony na białej liście, lub </w:t>
      </w:r>
      <w:r w:rsidRPr="64EB7801">
        <w:rPr>
          <w:rFonts w:cs="Arial"/>
          <w:color w:val="000000"/>
          <w:lang w:eastAsia="ar-SA"/>
        </w:rPr>
        <w:t xml:space="preserve">Wykonawca </w:t>
      </w:r>
      <w:r w:rsidRPr="00FC61D7">
        <w:rPr>
          <w:rFonts w:cs="Arial"/>
          <w:color w:val="000000"/>
          <w:lang w:val="x-none" w:eastAsia="x-none"/>
        </w:rPr>
        <w:t xml:space="preserve">nie podpisze stosownego aneksu zmieniającego nr rachunku na taki, który widnieje na białej liście, wraz z wystawieniem i doręczeniem faktury korygującej, wówczas </w:t>
      </w:r>
      <w:r>
        <w:rPr>
          <w:rFonts w:cs="Arial"/>
          <w:color w:val="000000"/>
          <w:lang w:eastAsia="x-none"/>
        </w:rPr>
        <w:t xml:space="preserve">Zamawiający </w:t>
      </w:r>
      <w:r w:rsidRPr="00FC61D7">
        <w:rPr>
          <w:rFonts w:cs="Arial"/>
          <w:color w:val="000000"/>
          <w:lang w:val="x-none" w:eastAsia="x-none"/>
        </w:rPr>
        <w:t>dokona płatności kierując stosowne zawiadomienie do właściwych organów skarbowych, o ile takie zawiadomienie będzie wymagane</w:t>
      </w:r>
      <w:r w:rsidRPr="00FC61D7">
        <w:rPr>
          <w:rFonts w:cs="Arial"/>
          <w:color w:val="000000"/>
          <w:lang w:eastAsia="x-none"/>
        </w:rPr>
        <w:t xml:space="preserve"> lub dopuszczalne</w:t>
      </w:r>
      <w:r w:rsidRPr="00FC61D7">
        <w:rPr>
          <w:rFonts w:cs="Arial"/>
          <w:color w:val="000000"/>
          <w:lang w:val="x-none" w:eastAsia="x-none"/>
        </w:rPr>
        <w:t>.</w:t>
      </w:r>
      <w:r w:rsidRPr="00FC61D7">
        <w:rPr>
          <w:rFonts w:cs="Arial"/>
          <w:color w:val="000000"/>
          <w:lang w:eastAsia="x-none"/>
        </w:rPr>
        <w:t xml:space="preserve"> </w:t>
      </w:r>
      <w:r w:rsidRPr="00FC61D7">
        <w:rPr>
          <w:rFonts w:cs="Arial"/>
          <w:color w:val="000000"/>
          <w:lang w:val="x-none" w:eastAsia="x-none"/>
        </w:rPr>
        <w:t>Powyższa zmiana terminu zapłaty, nie uchybia prawu</w:t>
      </w:r>
      <w:r>
        <w:rPr>
          <w:rFonts w:cs="Arial"/>
          <w:color w:val="000000"/>
          <w:lang w:eastAsia="x-none"/>
        </w:rPr>
        <w:t xml:space="preserve"> Zamawiającego  </w:t>
      </w:r>
      <w:r w:rsidRPr="00FC61D7">
        <w:rPr>
          <w:rFonts w:cs="Arial"/>
          <w:color w:val="000000"/>
          <w:lang w:eastAsia="x-none"/>
        </w:rPr>
        <w:t xml:space="preserve"> </w:t>
      </w:r>
      <w:r w:rsidRPr="00FC61D7">
        <w:rPr>
          <w:rFonts w:cs="Arial"/>
          <w:color w:val="000000"/>
          <w:lang w:val="x-none" w:eastAsia="x-none"/>
        </w:rPr>
        <w:t xml:space="preserve">do dokonania płatności </w:t>
      </w:r>
      <w:r w:rsidR="00BF2002">
        <w:rPr>
          <w:rFonts w:cs="Arial"/>
          <w:color w:val="000000"/>
          <w:lang w:val="x-none" w:eastAsia="x-none"/>
        </w:rPr>
        <w:br/>
      </w:r>
      <w:r w:rsidRPr="00FC61D7">
        <w:rPr>
          <w:rFonts w:cs="Arial"/>
          <w:color w:val="000000"/>
          <w:lang w:val="x-none" w:eastAsia="x-none"/>
        </w:rPr>
        <w:t xml:space="preserve">w pierwotnym terminie, na rachunek nieujawniony na białej liście, wraz ze skierowaniem </w:t>
      </w:r>
      <w:r w:rsidRPr="00FC61D7">
        <w:rPr>
          <w:rFonts w:cs="Arial"/>
          <w:color w:val="000000"/>
          <w:lang w:val="x-none" w:eastAsia="x-none"/>
        </w:rPr>
        <w:lastRenderedPageBreak/>
        <w:t xml:space="preserve">stosownego zawiadomienia do właściwych organów skarbowych, jak również nie rodzi po stronie </w:t>
      </w:r>
      <w:r>
        <w:rPr>
          <w:rFonts w:cs="Arial"/>
          <w:color w:val="000000"/>
          <w:lang w:eastAsia="x-none"/>
        </w:rPr>
        <w:t xml:space="preserve">Zamawiającego </w:t>
      </w:r>
      <w:r w:rsidRPr="00FC61D7">
        <w:rPr>
          <w:rFonts w:cs="Arial"/>
          <w:color w:val="000000"/>
          <w:lang w:val="x-none" w:eastAsia="x-none"/>
        </w:rPr>
        <w:t xml:space="preserve">obowiązku powiadomienia </w:t>
      </w:r>
      <w:r w:rsidRPr="64EB7801">
        <w:rPr>
          <w:rFonts w:cs="Arial"/>
          <w:color w:val="000000"/>
          <w:lang w:eastAsia="ar-SA"/>
        </w:rPr>
        <w:t xml:space="preserve">Wykonawcy </w:t>
      </w:r>
      <w:r w:rsidRPr="00FC61D7">
        <w:rPr>
          <w:rFonts w:cs="Arial"/>
          <w:color w:val="000000"/>
          <w:lang w:val="x-none" w:eastAsia="x-none"/>
        </w:rPr>
        <w:t>o tym, że jego rachunek nie znajduje się na białej liście</w:t>
      </w:r>
      <w:r w:rsidRPr="00FC61D7">
        <w:rPr>
          <w:rFonts w:cs="Arial"/>
          <w:color w:val="000000"/>
          <w:lang w:eastAsia="x-none"/>
        </w:rPr>
        <w:t xml:space="preserve">. </w:t>
      </w:r>
    </w:p>
    <w:p w14:paraId="76E14015" w14:textId="768F4D86" w:rsidR="00EB40B6" w:rsidRDefault="00727DBA" w:rsidP="009A69CF">
      <w:pPr>
        <w:tabs>
          <w:tab w:val="left" w:pos="1560"/>
        </w:tabs>
        <w:ind w:left="567" w:hanging="567"/>
        <w:jc w:val="both"/>
        <w:rPr>
          <w:rFonts w:cs="Arial"/>
          <w:color w:val="000000"/>
        </w:rPr>
      </w:pPr>
      <w:r w:rsidRPr="4685AC19">
        <w:rPr>
          <w:rFonts w:cs="Arial"/>
        </w:rPr>
        <w:t>1</w:t>
      </w:r>
      <w:r w:rsidR="002628F8">
        <w:rPr>
          <w:rFonts w:cs="Arial"/>
        </w:rPr>
        <w:t>1</w:t>
      </w:r>
      <w:r w:rsidRPr="4685AC19">
        <w:rPr>
          <w:rFonts w:cs="Arial"/>
        </w:rPr>
        <w:t>.</w:t>
      </w:r>
      <w:r>
        <w:rPr>
          <w:rFonts w:cs="Arial"/>
          <w:iCs/>
        </w:rPr>
        <w:tab/>
      </w:r>
      <w:r w:rsidRPr="4685AC19">
        <w:rPr>
          <w:rFonts w:cs="Arial"/>
          <w:color w:val="000000"/>
        </w:rPr>
        <w:t>Wykonawca zobowiązuje się do zamieszczenia na fakturach właściwy, obowiązujący w</w:t>
      </w:r>
      <w:r w:rsidR="00056C69">
        <w:rPr>
          <w:rFonts w:cs="Arial"/>
          <w:color w:val="000000"/>
        </w:rPr>
        <w:t> </w:t>
      </w:r>
      <w:r w:rsidRPr="4685AC19">
        <w:rPr>
          <w:rFonts w:cs="Arial"/>
          <w:color w:val="000000"/>
        </w:rPr>
        <w:t xml:space="preserve">dacie wystawienia faktury, symbol kwalifikacji statystycznej Polskiej Klasyfikacji Wyrobów i Usług 2015 albo CN (Nomenklatura scalona). Obowiązek stosowania symboli PKWiU albo CN w szczególności będzie dotyczył wykazu towarów i usług wymienionych w załączniku nr 15 do </w:t>
      </w:r>
      <w:r w:rsidRPr="00FC61D7">
        <w:rPr>
          <w:rFonts w:cs="Arial"/>
          <w:color w:val="000000"/>
          <w:lang w:val="x-none" w:eastAsia="x-none"/>
        </w:rPr>
        <w:t>ustawy z dnia 11 marca 2004 r. o podatku od towarów i usług</w:t>
      </w:r>
      <w:r>
        <w:rPr>
          <w:rFonts w:cs="Arial"/>
          <w:color w:val="000000"/>
        </w:rPr>
        <w:t>.</w:t>
      </w:r>
    </w:p>
    <w:p w14:paraId="76E14016" w14:textId="729E13E0" w:rsidR="00EB40B6" w:rsidRDefault="00727DBA" w:rsidP="009A69CF">
      <w:pPr>
        <w:tabs>
          <w:tab w:val="left" w:pos="1560"/>
        </w:tabs>
        <w:ind w:left="567" w:hanging="567"/>
        <w:jc w:val="both"/>
        <w:rPr>
          <w:rFonts w:cs="Arial"/>
          <w:color w:val="000000"/>
        </w:rPr>
      </w:pPr>
      <w:r>
        <w:rPr>
          <w:rFonts w:cs="Arial"/>
          <w:color w:val="000000"/>
        </w:rPr>
        <w:t>1</w:t>
      </w:r>
      <w:r w:rsidR="002628F8">
        <w:rPr>
          <w:rFonts w:cs="Arial"/>
          <w:color w:val="000000"/>
        </w:rPr>
        <w:t>2</w:t>
      </w:r>
      <w:r>
        <w:rPr>
          <w:rFonts w:cs="Arial"/>
          <w:color w:val="000000"/>
        </w:rPr>
        <w:t>.</w:t>
      </w:r>
      <w:r>
        <w:rPr>
          <w:rFonts w:cs="Arial"/>
          <w:color w:val="000000"/>
        </w:rPr>
        <w:tab/>
      </w:r>
      <w:r w:rsidRPr="64EB7801">
        <w:rPr>
          <w:rFonts w:cs="Arial"/>
          <w:lang w:eastAsia="ar-SA"/>
        </w:rPr>
        <w:t>Zamawiający oświadcza, że posiada status Dużego przedsiębiorcy w rozumieniu ustawy z dnia 8 marca 2013 r. o przeciwdziałaniu nadmiernym opóźnieniom w transakcjach handlowych</w:t>
      </w:r>
      <w:r w:rsidR="00AC4394">
        <w:rPr>
          <w:rFonts w:cs="Arial"/>
          <w:lang w:eastAsia="ar-SA"/>
        </w:rPr>
        <w:t>.</w:t>
      </w:r>
    </w:p>
    <w:p w14:paraId="6D235CF0" w14:textId="356D5E81" w:rsidR="002153BB" w:rsidRDefault="00727DBA" w:rsidP="00705C25">
      <w:pPr>
        <w:tabs>
          <w:tab w:val="left" w:pos="1560"/>
        </w:tabs>
        <w:ind w:left="567" w:hanging="567"/>
        <w:jc w:val="both"/>
        <w:rPr>
          <w:rFonts w:cs="Arial"/>
        </w:rPr>
      </w:pPr>
      <w:r>
        <w:rPr>
          <w:rFonts w:cs="Arial"/>
          <w:color w:val="000000"/>
        </w:rPr>
        <w:t>1</w:t>
      </w:r>
      <w:r w:rsidR="002628F8">
        <w:rPr>
          <w:rFonts w:cs="Arial"/>
          <w:color w:val="000000"/>
        </w:rPr>
        <w:t>3</w:t>
      </w:r>
      <w:r>
        <w:rPr>
          <w:rFonts w:cs="Arial"/>
          <w:color w:val="000000"/>
        </w:rPr>
        <w:t>.</w:t>
      </w:r>
      <w:r>
        <w:rPr>
          <w:rFonts w:cs="Arial"/>
          <w:bCs/>
          <w:lang w:eastAsia="ar-SA"/>
        </w:rPr>
        <w:tab/>
      </w:r>
      <w:r w:rsidRPr="00FC35D7">
        <w:rPr>
          <w:rFonts w:cs="Arial"/>
          <w:lang w:eastAsia="ar-SA"/>
        </w:rPr>
        <w:t xml:space="preserve">Wykonawca oświadcza, że posiada status </w:t>
      </w:r>
      <w:r w:rsidR="00056C69" w:rsidRPr="2B742DA1">
        <w:rPr>
          <w:rFonts w:cs="Arial"/>
          <w:i/>
          <w:iCs/>
        </w:rPr>
        <w:t>m</w:t>
      </w:r>
      <w:r w:rsidRPr="2B742DA1">
        <w:rPr>
          <w:rFonts w:cs="Arial"/>
          <w:i/>
          <w:iCs/>
        </w:rPr>
        <w:t>ałego</w:t>
      </w:r>
      <w:r w:rsidR="00056C69" w:rsidRPr="2B742DA1">
        <w:rPr>
          <w:rFonts w:cs="Arial"/>
          <w:i/>
          <w:iCs/>
        </w:rPr>
        <w:t>/średniego/dużego</w:t>
      </w:r>
      <w:r w:rsidRPr="00A74CF5">
        <w:rPr>
          <w:rFonts w:cs="Arial"/>
        </w:rPr>
        <w:t xml:space="preserve"> przedsiębiorcy, w</w:t>
      </w:r>
      <w:r w:rsidR="00056C69">
        <w:rPr>
          <w:rFonts w:cs="Arial"/>
        </w:rPr>
        <w:t> </w:t>
      </w:r>
      <w:r w:rsidRPr="00A74CF5">
        <w:rPr>
          <w:rFonts w:cs="Arial"/>
        </w:rPr>
        <w:t>rozumieniu ustawy z dnia 8 marca 2013 r. o przeciwdziałaniu nadmiernym opóźnieniom w transakcjach handlowych</w:t>
      </w:r>
      <w:r>
        <w:rPr>
          <w:rFonts w:cs="Arial"/>
        </w:rPr>
        <w:t>.</w:t>
      </w:r>
    </w:p>
    <w:p w14:paraId="6ADA7BA9" w14:textId="3FCF4485" w:rsidR="00705C25" w:rsidRPr="00535941" w:rsidRDefault="00705C25" w:rsidP="00705C25">
      <w:pPr>
        <w:tabs>
          <w:tab w:val="left" w:pos="1560"/>
        </w:tabs>
        <w:ind w:left="567" w:hanging="567"/>
        <w:jc w:val="both"/>
        <w:rPr>
          <w:rFonts w:cs="Arial"/>
        </w:rPr>
      </w:pPr>
      <w:r>
        <w:rPr>
          <w:rFonts w:cs="Arial"/>
        </w:rPr>
        <w:t>1</w:t>
      </w:r>
      <w:r w:rsidR="002628F8">
        <w:rPr>
          <w:rFonts w:cs="Arial"/>
        </w:rPr>
        <w:t>4</w:t>
      </w:r>
      <w:r>
        <w:rPr>
          <w:rFonts w:cs="Arial"/>
        </w:rPr>
        <w:t xml:space="preserve">. </w:t>
      </w:r>
      <w:r w:rsidR="002153BB">
        <w:rPr>
          <w:rFonts w:cs="Arial"/>
        </w:rPr>
        <w:t xml:space="preserve">  </w:t>
      </w:r>
      <w:r w:rsidRPr="00535941">
        <w:rPr>
          <w:rFonts w:cs="Arial"/>
        </w:rPr>
        <w:t>Poniższe postanowienia będą miały zastosowa</w:t>
      </w:r>
      <w:r>
        <w:rPr>
          <w:rFonts w:cs="Arial"/>
        </w:rPr>
        <w:t>nie od dnia, w którym Wykonawca</w:t>
      </w:r>
      <w:r w:rsidRPr="00535941">
        <w:rPr>
          <w:rFonts w:cs="Arial"/>
        </w:rPr>
        <w:t xml:space="preserve"> zostanie zobowiązany do wystawiania i </w:t>
      </w:r>
      <w:r>
        <w:rPr>
          <w:rFonts w:cs="Arial"/>
        </w:rPr>
        <w:t>udostępnienia Zamawiającemu</w:t>
      </w:r>
      <w:r w:rsidRPr="00535941">
        <w:rPr>
          <w:rFonts w:cs="Arial"/>
        </w:rPr>
        <w:t xml:space="preserve"> faktur ustrukturyzowanych przy użyciu Krajowego Systemu e-Faktur (dalej: KSeF) na podstawie przepisów ustawy z dnia 11 marca 2004 r. o podatku od towarów i usług (poprzednio i dalej: ustawa o VAT) i od tego dnia będą miały pierwszeństwo w przypadku rozbieżności z innymi postanowieniami niniejszej umowy.</w:t>
      </w:r>
    </w:p>
    <w:p w14:paraId="1B9F68AA" w14:textId="0D846B00" w:rsidR="00705C25" w:rsidRPr="00535941" w:rsidRDefault="00705C25" w:rsidP="00BF2002">
      <w:pPr>
        <w:tabs>
          <w:tab w:val="left" w:pos="0"/>
        </w:tabs>
        <w:ind w:left="567" w:hanging="567"/>
        <w:jc w:val="both"/>
        <w:rPr>
          <w:rFonts w:cs="Arial"/>
        </w:rPr>
      </w:pPr>
      <w:r>
        <w:rPr>
          <w:rFonts w:cs="Arial"/>
        </w:rPr>
        <w:t>1</w:t>
      </w:r>
      <w:r w:rsidR="002628F8">
        <w:rPr>
          <w:rFonts w:cs="Arial"/>
        </w:rPr>
        <w:t>5</w:t>
      </w:r>
      <w:r>
        <w:rPr>
          <w:rFonts w:cs="Arial"/>
        </w:rPr>
        <w:t>.</w:t>
      </w:r>
      <w:r>
        <w:rPr>
          <w:rFonts w:cs="Arial"/>
        </w:rPr>
        <w:tab/>
        <w:t>Wykonawca wystawi i udostępni Zamawiającemu</w:t>
      </w:r>
      <w:r w:rsidRPr="00535941">
        <w:rPr>
          <w:rFonts w:cs="Arial"/>
        </w:rPr>
        <w:t xml:space="preserve"> fakturę z wykorzystaniem KSeF, chyba że zaistnieją przypadki, o których mowa w ustawie o VAT uniemożliwiające takie dział</w:t>
      </w:r>
      <w:r>
        <w:rPr>
          <w:rFonts w:cs="Arial"/>
        </w:rPr>
        <w:t>anie lub uprawniające Wykonawcę</w:t>
      </w:r>
      <w:r w:rsidRPr="00535941">
        <w:rPr>
          <w:rFonts w:cs="Arial"/>
        </w:rPr>
        <w:t xml:space="preserve"> do innego działania – w takim przypadku faktura zostanie w</w:t>
      </w:r>
      <w:r>
        <w:rPr>
          <w:rFonts w:cs="Arial"/>
        </w:rPr>
        <w:t>ystawiona i udostępniona Zamawiającemu</w:t>
      </w:r>
      <w:r w:rsidRPr="00535941">
        <w:rPr>
          <w:rFonts w:cs="Arial"/>
        </w:rPr>
        <w:t xml:space="preserve"> z uwzględnieniem zasad określonych w ustawie o </w:t>
      </w:r>
      <w:r>
        <w:rPr>
          <w:rFonts w:cs="Arial"/>
        </w:rPr>
        <w:t>VAT i niżej wskazanych ustępów.</w:t>
      </w:r>
    </w:p>
    <w:p w14:paraId="4D7F07E4" w14:textId="075ED752" w:rsidR="00705C25" w:rsidRPr="00535941" w:rsidRDefault="002628F8" w:rsidP="00705C25">
      <w:pPr>
        <w:tabs>
          <w:tab w:val="left" w:pos="0"/>
        </w:tabs>
        <w:ind w:left="567" w:hanging="567"/>
        <w:jc w:val="both"/>
        <w:rPr>
          <w:rFonts w:cs="Arial"/>
        </w:rPr>
      </w:pPr>
      <w:r>
        <w:rPr>
          <w:rFonts w:cs="Arial"/>
        </w:rPr>
        <w:t>16</w:t>
      </w:r>
      <w:r w:rsidR="00705C25" w:rsidRPr="00535941">
        <w:rPr>
          <w:rFonts w:cs="Arial"/>
        </w:rPr>
        <w:t>.</w:t>
      </w:r>
      <w:r w:rsidR="00705C25" w:rsidRPr="00535941">
        <w:rPr>
          <w:rFonts w:cs="Arial"/>
        </w:rPr>
        <w:tab/>
        <w:t>Za datę wystawienia faktury ustrukturyzowanej uznaje się datę prz</w:t>
      </w:r>
      <w:r w:rsidR="00705C25">
        <w:rPr>
          <w:rFonts w:cs="Arial"/>
        </w:rPr>
        <w:t>esłania faktury przez Wykonawcę</w:t>
      </w:r>
      <w:r w:rsidR="00705C25" w:rsidRPr="00535941">
        <w:rPr>
          <w:rFonts w:cs="Arial"/>
        </w:rPr>
        <w:t xml:space="preserve"> do KSeF, a w przypadku faktury, o której mowa w art. 106 nda ust. 1 lub ust. 16 ustawy o VAT lub faktur wystawianych w okresie awarii lub niedostępności KSeF – datę wysta</w:t>
      </w:r>
      <w:r w:rsidR="00705C25">
        <w:rPr>
          <w:rFonts w:cs="Arial"/>
        </w:rPr>
        <w:t>wienia wskazaną przez Wykonawcę</w:t>
      </w:r>
      <w:r w:rsidR="00705C25" w:rsidRPr="00535941">
        <w:rPr>
          <w:rFonts w:cs="Arial"/>
        </w:rPr>
        <w:t xml:space="preserve"> na tej fakturze.</w:t>
      </w:r>
    </w:p>
    <w:p w14:paraId="1D5E9045" w14:textId="62911BDA" w:rsidR="00705C25" w:rsidRPr="00535941" w:rsidRDefault="002628F8" w:rsidP="00705C25">
      <w:pPr>
        <w:tabs>
          <w:tab w:val="left" w:pos="0"/>
        </w:tabs>
        <w:ind w:left="567" w:hanging="567"/>
        <w:jc w:val="both"/>
        <w:rPr>
          <w:rFonts w:cs="Arial"/>
        </w:rPr>
      </w:pPr>
      <w:r>
        <w:rPr>
          <w:rFonts w:cs="Arial"/>
        </w:rPr>
        <w:t>17</w:t>
      </w:r>
      <w:r w:rsidR="00705C25" w:rsidRPr="00535941">
        <w:rPr>
          <w:rFonts w:cs="Arial"/>
        </w:rPr>
        <w:t>.</w:t>
      </w:r>
      <w:r w:rsidR="00705C25" w:rsidRPr="00535941">
        <w:rPr>
          <w:rFonts w:cs="Arial"/>
        </w:rPr>
        <w:tab/>
        <w:t>Za dzień skutecznego doręczenia faktu</w:t>
      </w:r>
      <w:r w:rsidR="00705C25">
        <w:rPr>
          <w:rFonts w:cs="Arial"/>
        </w:rPr>
        <w:t>ry Zamawiającemu</w:t>
      </w:r>
      <w:r w:rsidR="00705C25" w:rsidRPr="00535941">
        <w:rPr>
          <w:rFonts w:cs="Arial"/>
        </w:rPr>
        <w:t xml:space="preserve"> uznaje się dzień jej otrzymania w rozumieniu przepisów ustawy o VAT; w przypadku faktury ustrukturyzowanej będzie to zatem dzień przydzielenia jej indywidualnego numeru identyfikującego tę fakturę w KSeF.</w:t>
      </w:r>
    </w:p>
    <w:p w14:paraId="4FD163C2" w14:textId="69DBC4C7" w:rsidR="00705C25" w:rsidRPr="00535941" w:rsidRDefault="002628F8" w:rsidP="00705C25">
      <w:pPr>
        <w:tabs>
          <w:tab w:val="left" w:pos="0"/>
        </w:tabs>
        <w:ind w:left="567" w:hanging="567"/>
        <w:jc w:val="both"/>
        <w:rPr>
          <w:rFonts w:cs="Arial"/>
        </w:rPr>
      </w:pPr>
      <w:r>
        <w:rPr>
          <w:rFonts w:cs="Arial"/>
        </w:rPr>
        <w:t>18</w:t>
      </w:r>
      <w:r w:rsidR="00705C25" w:rsidRPr="00535941">
        <w:rPr>
          <w:rFonts w:cs="Arial"/>
        </w:rPr>
        <w:t>.</w:t>
      </w:r>
      <w:r w:rsidR="00705C25" w:rsidRPr="00535941">
        <w:rPr>
          <w:rFonts w:cs="Arial"/>
        </w:rPr>
        <w:tab/>
        <w:t>Jeżeli ustawa o VAT dopuszcza możliwość udostęp</w:t>
      </w:r>
      <w:r w:rsidR="00705C25">
        <w:rPr>
          <w:rFonts w:cs="Arial"/>
        </w:rPr>
        <w:t>nienia Zamawiającemu</w:t>
      </w:r>
      <w:r w:rsidR="00705C25" w:rsidRPr="00535941">
        <w:rPr>
          <w:rFonts w:cs="Arial"/>
        </w:rPr>
        <w:t xml:space="preserve"> faktury </w:t>
      </w:r>
      <w:r w:rsidR="00705C25">
        <w:rPr>
          <w:rFonts w:cs="Arial"/>
        </w:rPr>
        <w:br/>
      </w:r>
      <w:r w:rsidR="00705C25" w:rsidRPr="00535941">
        <w:rPr>
          <w:rFonts w:cs="Arial"/>
        </w:rPr>
        <w:t>w sposób inny niż przy użyciu KSeF, taka faktu</w:t>
      </w:r>
      <w:r w:rsidR="00705C25">
        <w:rPr>
          <w:rFonts w:cs="Arial"/>
        </w:rPr>
        <w:t>ra może zostać doręczona Zamawiającemu</w:t>
      </w:r>
      <w:r w:rsidR="00705C25" w:rsidRPr="00535941">
        <w:rPr>
          <w:rFonts w:cs="Arial"/>
        </w:rPr>
        <w:t xml:space="preserve"> na jeden z następujących adresów: </w:t>
      </w:r>
    </w:p>
    <w:p w14:paraId="2EECE843" w14:textId="2F19054C" w:rsidR="00705C25" w:rsidRPr="00535941" w:rsidRDefault="00705C25" w:rsidP="00705C25">
      <w:pPr>
        <w:tabs>
          <w:tab w:val="left" w:pos="0"/>
        </w:tabs>
        <w:ind w:left="567" w:hanging="567"/>
        <w:jc w:val="both"/>
        <w:rPr>
          <w:rFonts w:cs="Arial"/>
        </w:rPr>
      </w:pPr>
      <w:r w:rsidRPr="00535941">
        <w:rPr>
          <w:rFonts w:cs="Arial"/>
        </w:rPr>
        <w:t xml:space="preserve">a) </w:t>
      </w:r>
      <w:r w:rsidRPr="00535941">
        <w:rPr>
          <w:rFonts w:cs="Arial"/>
        </w:rPr>
        <w:tab/>
        <w:t xml:space="preserve">ORLEN S.A. - Oddział Centralny PGNiG w Warszawie, ul. M. Kasprzaka 25, </w:t>
      </w:r>
      <w:r w:rsidR="00BF2002">
        <w:rPr>
          <w:rFonts w:cs="Arial"/>
        </w:rPr>
        <w:br/>
      </w:r>
      <w:r w:rsidRPr="00535941">
        <w:rPr>
          <w:rFonts w:cs="Arial"/>
        </w:rPr>
        <w:t xml:space="preserve">01-224 Warszawa (za datę skutecznego doręczenia faktury w takim przypadku będzie </w:t>
      </w:r>
      <w:r>
        <w:rPr>
          <w:rFonts w:cs="Arial"/>
        </w:rPr>
        <w:t>uznawana data doręczenia Zamawiającemu</w:t>
      </w:r>
      <w:r w:rsidRPr="00535941">
        <w:rPr>
          <w:rFonts w:cs="Arial"/>
        </w:rPr>
        <w:t xml:space="preserve"> przesyłki listowej zawierającej ww. fakturę, oznaczoną odpowiednimi kodami zgodnie z ustawą o VAT (z zastrzeżeniem, że </w:t>
      </w:r>
      <w:r w:rsidR="00BF2002">
        <w:rPr>
          <w:rFonts w:cs="Arial"/>
        </w:rPr>
        <w:br/>
      </w:r>
      <w:r w:rsidRPr="00535941">
        <w:rPr>
          <w:rFonts w:cs="Arial"/>
        </w:rPr>
        <w:t xml:space="preserve">w przypadku braku odbioru takiej przesyłki faktura będzie uznana za skutecznie doręczoną </w:t>
      </w:r>
      <w:r w:rsidR="002628F8">
        <w:rPr>
          <w:rFonts w:cs="Arial"/>
        </w:rPr>
        <w:t xml:space="preserve">– w dniu tzw, pierwszego awizo przesyłki listownej zawierającej fakturę </w:t>
      </w:r>
      <w:r w:rsidRPr="00535941">
        <w:rPr>
          <w:rFonts w:cs="Arial"/>
        </w:rPr>
        <w:t>lub data nadania fakturze numeru identyfikującego KSeF – w zależności od tego, która z wymienionych sytuacji nastąpi pierwsza).</w:t>
      </w:r>
    </w:p>
    <w:p w14:paraId="51972390" w14:textId="26470535" w:rsidR="00705C25" w:rsidRPr="00535941" w:rsidRDefault="00705C25" w:rsidP="00705C25">
      <w:pPr>
        <w:tabs>
          <w:tab w:val="left" w:pos="0"/>
        </w:tabs>
        <w:ind w:left="567" w:hanging="567"/>
        <w:jc w:val="both"/>
        <w:rPr>
          <w:rFonts w:cs="Arial"/>
        </w:rPr>
      </w:pPr>
      <w:r w:rsidRPr="00535941">
        <w:rPr>
          <w:rFonts w:cs="Arial"/>
        </w:rPr>
        <w:t xml:space="preserve">b) </w:t>
      </w:r>
      <w:r w:rsidRPr="00535941">
        <w:rPr>
          <w:rFonts w:cs="Arial"/>
        </w:rPr>
        <w:tab/>
        <w:t>e-mail: efaktura@pgnig.pl (za datę skutecznego doręczenia faktury w takim przypadku będzie uznawan</w:t>
      </w:r>
      <w:r>
        <w:rPr>
          <w:rFonts w:cs="Arial"/>
        </w:rPr>
        <w:t>a data wysłania przez Wykonawcę do Zamawiającego</w:t>
      </w:r>
      <w:r w:rsidRPr="00535941">
        <w:rPr>
          <w:rFonts w:cs="Arial"/>
        </w:rPr>
        <w:t xml:space="preserve"> wiadomości </w:t>
      </w:r>
      <w:r w:rsidR="00BF2002">
        <w:rPr>
          <w:rFonts w:cs="Arial"/>
        </w:rPr>
        <w:br/>
      </w:r>
      <w:r w:rsidRPr="00535941">
        <w:rPr>
          <w:rFonts w:cs="Arial"/>
        </w:rPr>
        <w:t>e-mail zawierającej ww. fakturę, np. w formacie pdf, oznaczoną odpowiednimi kodami zgodnie z ustawą o VAT lub data nadania fakturze numeru identyfikującego w KSeF – w zależności od tego, która z wymienionych sytuacji nastąpi pierwsza).</w:t>
      </w:r>
    </w:p>
    <w:p w14:paraId="2E3C2142" w14:textId="68A590E9" w:rsidR="00705C25" w:rsidRPr="00535941" w:rsidRDefault="002628F8" w:rsidP="00705C25">
      <w:pPr>
        <w:tabs>
          <w:tab w:val="left" w:pos="0"/>
        </w:tabs>
        <w:ind w:left="567" w:hanging="567"/>
        <w:jc w:val="both"/>
        <w:rPr>
          <w:rFonts w:cs="Arial"/>
        </w:rPr>
      </w:pPr>
      <w:r>
        <w:rPr>
          <w:rFonts w:cs="Arial"/>
        </w:rPr>
        <w:t>19</w:t>
      </w:r>
      <w:r w:rsidR="00705C25" w:rsidRPr="00535941">
        <w:rPr>
          <w:rFonts w:cs="Arial"/>
        </w:rPr>
        <w:tab/>
        <w:t xml:space="preserve">Faktura będzie uznana za prawidłowo wystawioną, jeżeli zostanie wystawiona </w:t>
      </w:r>
      <w:r w:rsidR="00705C25">
        <w:rPr>
          <w:rFonts w:cs="Arial"/>
        </w:rPr>
        <w:br/>
      </w:r>
      <w:r w:rsidR="00705C25" w:rsidRPr="00535941">
        <w:rPr>
          <w:rFonts w:cs="Arial"/>
        </w:rPr>
        <w:t>z uwzględnieniem zasad wystawiania faktur określonych w ustawie o VAT.</w:t>
      </w:r>
    </w:p>
    <w:p w14:paraId="53D4A190" w14:textId="343EECB3" w:rsidR="00705C25" w:rsidRDefault="002628F8" w:rsidP="00705C25">
      <w:pPr>
        <w:tabs>
          <w:tab w:val="left" w:pos="0"/>
        </w:tabs>
        <w:ind w:left="567" w:hanging="567"/>
        <w:jc w:val="both"/>
        <w:rPr>
          <w:rFonts w:cs="Arial"/>
        </w:rPr>
      </w:pPr>
      <w:r>
        <w:rPr>
          <w:rFonts w:cs="Arial"/>
        </w:rPr>
        <w:t>20</w:t>
      </w:r>
      <w:r w:rsidR="00705C25" w:rsidRPr="00535941">
        <w:rPr>
          <w:rFonts w:cs="Arial"/>
        </w:rPr>
        <w:t>.</w:t>
      </w:r>
      <w:r w:rsidR="00705C25" w:rsidRPr="00535941">
        <w:rPr>
          <w:rFonts w:cs="Arial"/>
        </w:rPr>
        <w:tab/>
        <w:t xml:space="preserve">Zasady o których mowa w ust. </w:t>
      </w:r>
      <w:r>
        <w:rPr>
          <w:rFonts w:cs="Arial"/>
        </w:rPr>
        <w:t>17</w:t>
      </w:r>
      <w:r w:rsidR="00705C25" w:rsidRPr="00535941">
        <w:rPr>
          <w:rFonts w:cs="Arial"/>
        </w:rPr>
        <w:t xml:space="preserve"> i </w:t>
      </w:r>
      <w:r>
        <w:rPr>
          <w:rFonts w:cs="Arial"/>
        </w:rPr>
        <w:t>18</w:t>
      </w:r>
      <w:r w:rsidR="00705C25" w:rsidRPr="00535941">
        <w:rPr>
          <w:rFonts w:cs="Arial"/>
        </w:rPr>
        <w:t xml:space="preserve"> powyżej stosuje się odpowiednio do załączników ustrukturyzowanych.</w:t>
      </w:r>
    </w:p>
    <w:p w14:paraId="6A6FCDB2" w14:textId="7E45B820" w:rsidR="002628F8" w:rsidRPr="005D4AFD" w:rsidRDefault="002628F8" w:rsidP="002628F8">
      <w:pPr>
        <w:tabs>
          <w:tab w:val="left" w:pos="0"/>
        </w:tabs>
        <w:ind w:left="567" w:hanging="567"/>
        <w:jc w:val="both"/>
        <w:rPr>
          <w:rFonts w:cs="Arial"/>
        </w:rPr>
      </w:pPr>
      <w:r>
        <w:rPr>
          <w:rFonts w:cs="Arial"/>
        </w:rPr>
        <w:t xml:space="preserve">21.  </w:t>
      </w:r>
      <w:r w:rsidRPr="005D4AFD">
        <w:rPr>
          <w:rFonts w:cs="Arial"/>
        </w:rPr>
        <w:t xml:space="preserve">Załączniki do faktur, które nie będą załącznikami ustrukturyzowanymi (tj. nie będą stanowić integralnej części faktury i nie będą doręczone przy użyciu KSeF) zostaną </w:t>
      </w:r>
      <w:r w:rsidRPr="005D4AFD">
        <w:rPr>
          <w:rFonts w:cs="Arial"/>
        </w:rPr>
        <w:lastRenderedPageBreak/>
        <w:t>doręczone na adres: ………………..,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p>
    <w:p w14:paraId="5E330FD6" w14:textId="77777777" w:rsidR="002628F8" w:rsidRPr="00535941" w:rsidRDefault="002628F8" w:rsidP="002628F8">
      <w:pPr>
        <w:tabs>
          <w:tab w:val="left" w:pos="0"/>
        </w:tabs>
        <w:ind w:left="567" w:hanging="567"/>
        <w:jc w:val="both"/>
        <w:rPr>
          <w:rFonts w:cs="Arial"/>
        </w:rPr>
      </w:pPr>
      <w:r>
        <w:rPr>
          <w:rFonts w:cs="Arial"/>
        </w:rPr>
        <w:t xml:space="preserve">22.    </w:t>
      </w:r>
      <w:r w:rsidRPr="005D4AFD">
        <w:rPr>
          <w:rFonts w:cs="Arial"/>
        </w:rPr>
        <w:t xml:space="preserve">Wykonawca zobowiązany jest stosować się do treści </w:t>
      </w:r>
      <w:r w:rsidRPr="00030669">
        <w:rPr>
          <w:rFonts w:cs="Arial"/>
          <w:b/>
          <w:bCs/>
        </w:rPr>
        <w:t>Załącznika nr 9</w:t>
      </w:r>
      <w:r w:rsidRPr="005D4AFD">
        <w:rPr>
          <w:rFonts w:cs="Arial"/>
        </w:rPr>
        <w:t xml:space="preserve"> do umowy - klauzul podatkowych.  </w:t>
      </w:r>
    </w:p>
    <w:p w14:paraId="728A9FCB" w14:textId="77777777" w:rsidR="002628F8" w:rsidRPr="00C85CC3" w:rsidRDefault="002628F8" w:rsidP="00705C25">
      <w:pPr>
        <w:tabs>
          <w:tab w:val="left" w:pos="0"/>
        </w:tabs>
        <w:ind w:left="567" w:hanging="567"/>
        <w:jc w:val="both"/>
        <w:rPr>
          <w:rFonts w:cs="Arial"/>
          <w:sz w:val="8"/>
          <w:szCs w:val="8"/>
        </w:rPr>
      </w:pPr>
    </w:p>
    <w:p w14:paraId="1F47012F" w14:textId="6A135AB2" w:rsidR="00705C25" w:rsidRPr="008B5C55" w:rsidRDefault="002628F8" w:rsidP="2B742DA1">
      <w:pPr>
        <w:tabs>
          <w:tab w:val="left" w:pos="0"/>
        </w:tabs>
        <w:ind w:left="567" w:hanging="567"/>
        <w:jc w:val="both"/>
        <w:rPr>
          <w:rFonts w:cs="Arial"/>
          <w:i/>
          <w:iCs/>
        </w:rPr>
      </w:pPr>
      <w:r>
        <w:rPr>
          <w:rFonts w:cs="Arial"/>
        </w:rPr>
        <w:t>23</w:t>
      </w:r>
      <w:r w:rsidR="00705C25" w:rsidRPr="00535941">
        <w:rPr>
          <w:rFonts w:cs="Arial"/>
        </w:rPr>
        <w:t>.</w:t>
      </w:r>
      <w:r w:rsidR="00705C25" w:rsidRPr="00535941">
        <w:rPr>
          <w:rFonts w:cs="Arial"/>
        </w:rPr>
        <w:tab/>
      </w:r>
      <w:r w:rsidR="00705C25" w:rsidRPr="2B742DA1">
        <w:rPr>
          <w:rFonts w:cs="Arial"/>
          <w:i/>
          <w:iCs/>
        </w:rPr>
        <w:t>W przypadku, gdy Wykonawcą jest podmiot z Grupy Kapitałowej Zamawiającego oraz gdy zaistnieje dla przedmiotowej umowy obowiązek sporządzenia dokumentacji cen transferowych lub uwzględnienia jej w formularzu (TPR-C) Informacja o Cenach Transferowych, o których mowa w Rozdziale 1a ustawy CIT, Wykonawca zobowiązuje się na pisemne do wezwania Zamawiającego do niezwłocznego przekazania danych niezbędnych do wypełnienia przez Zamawiającego powyższych obowiązków (ust. 25 powyżej dotyczy wyłącznie sytuacji, gdy Sprzedawcą jest podmiot z GK Kupującego).</w:t>
      </w:r>
    </w:p>
    <w:p w14:paraId="1A15955A" w14:textId="306055D4" w:rsidR="00705C25" w:rsidRDefault="00705C25" w:rsidP="00BF2002">
      <w:pPr>
        <w:tabs>
          <w:tab w:val="left" w:pos="0"/>
        </w:tabs>
        <w:rPr>
          <w:rFonts w:cs="Arial"/>
          <w:b/>
          <w:i/>
        </w:rPr>
      </w:pPr>
    </w:p>
    <w:p w14:paraId="490F66FA" w14:textId="77777777" w:rsidR="00705C25" w:rsidRPr="008B5C55" w:rsidRDefault="00705C25" w:rsidP="2B742DA1">
      <w:pPr>
        <w:tabs>
          <w:tab w:val="left" w:pos="0"/>
        </w:tabs>
        <w:ind w:left="426" w:hanging="426"/>
        <w:jc w:val="both"/>
        <w:rPr>
          <w:rFonts w:cs="Arial"/>
          <w:b/>
          <w:bCs/>
          <w:i/>
          <w:iCs/>
        </w:rPr>
      </w:pPr>
      <w:r w:rsidRPr="2B742DA1">
        <w:rPr>
          <w:rFonts w:cs="Arial"/>
          <w:b/>
          <w:bCs/>
          <w:i/>
          <w:iCs/>
        </w:rPr>
        <w:t xml:space="preserve">WARIANT nr 2 </w:t>
      </w:r>
    </w:p>
    <w:p w14:paraId="6EEE6806" w14:textId="77777777" w:rsidR="00705C25" w:rsidRPr="008B5C55" w:rsidRDefault="00705C25" w:rsidP="2B742DA1">
      <w:pPr>
        <w:tabs>
          <w:tab w:val="left" w:pos="0"/>
        </w:tabs>
        <w:jc w:val="both"/>
        <w:rPr>
          <w:rFonts w:cs="Arial"/>
          <w:i/>
          <w:iCs/>
        </w:rPr>
      </w:pPr>
      <w:r w:rsidRPr="2B742DA1">
        <w:rPr>
          <w:rFonts w:cs="Arial"/>
          <w:i/>
          <w:iCs/>
        </w:rPr>
        <w:t xml:space="preserve">dotyczy wyłącznie sytuacji, gdy w ramach postępowania weźmie/wezmą udział wyłącznie podmiot/podmioty z GK Zamawiajacego. Zapisy do uzgodnienia w toku negocjacji, zgodnie </w:t>
      </w:r>
    </w:p>
    <w:p w14:paraId="4B199AE6" w14:textId="038B5E45" w:rsidR="00705C25" w:rsidRPr="00493EDA" w:rsidRDefault="00705C25" w:rsidP="00705C25">
      <w:pPr>
        <w:tabs>
          <w:tab w:val="left" w:pos="0"/>
        </w:tabs>
        <w:ind w:left="426" w:hanging="426"/>
        <w:jc w:val="both"/>
        <w:rPr>
          <w:rFonts w:cs="Arial"/>
        </w:rPr>
      </w:pPr>
      <w:r w:rsidRPr="2B742DA1">
        <w:rPr>
          <w:rFonts w:cs="Arial"/>
          <w:i/>
          <w:iCs/>
        </w:rPr>
        <w:t>z zapisami pkt 2.2. Specyfikacji Warunków Zamówienia</w:t>
      </w:r>
      <w:r w:rsidRPr="00535941">
        <w:rPr>
          <w:rFonts w:cs="Arial"/>
        </w:rPr>
        <w:t>.</w:t>
      </w:r>
    </w:p>
    <w:p w14:paraId="76E14018" w14:textId="77777777" w:rsidR="00CC279D" w:rsidRDefault="00CC279D" w:rsidP="00EB40B6">
      <w:pPr>
        <w:pStyle w:val="Tekstpodstawowy3"/>
        <w:rPr>
          <w:rFonts w:ascii="Arial" w:hAnsi="Arial" w:cs="Arial"/>
          <w:b/>
          <w:sz w:val="22"/>
          <w:szCs w:val="22"/>
        </w:rPr>
      </w:pPr>
    </w:p>
    <w:p w14:paraId="76E14019"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6</w:t>
      </w:r>
    </w:p>
    <w:p w14:paraId="76E1401A" w14:textId="77777777" w:rsidR="004F7506" w:rsidRPr="003679D4" w:rsidRDefault="00727DBA" w:rsidP="008243F5">
      <w:pPr>
        <w:pStyle w:val="Nagwek1"/>
        <w:shd w:val="clear" w:color="auto" w:fill="FFFFFF" w:themeFill="background1"/>
        <w:tabs>
          <w:tab w:val="left" w:pos="0"/>
        </w:tabs>
        <w:spacing w:before="0" w:after="0"/>
        <w:rPr>
          <w:rFonts w:ascii="Arial" w:hAnsi="Arial" w:cs="Arial"/>
          <w:sz w:val="22"/>
          <w:szCs w:val="22"/>
        </w:rPr>
      </w:pPr>
      <w:r w:rsidRPr="00ED3CCD">
        <w:rPr>
          <w:rFonts w:ascii="Arial" w:hAnsi="Arial" w:cs="Arial"/>
          <w:sz w:val="22"/>
          <w:szCs w:val="22"/>
        </w:rPr>
        <w:t>ODBIÓR</w:t>
      </w:r>
    </w:p>
    <w:p w14:paraId="76E1401B" w14:textId="77777777" w:rsidR="00056C69" w:rsidRPr="00056C69" w:rsidRDefault="00727DBA" w:rsidP="00056C69">
      <w:pPr>
        <w:numPr>
          <w:ilvl w:val="0"/>
          <w:numId w:val="5"/>
        </w:numPr>
        <w:tabs>
          <w:tab w:val="clear" w:pos="360"/>
          <w:tab w:val="num" w:pos="567"/>
        </w:tabs>
        <w:ind w:left="567" w:hanging="567"/>
        <w:jc w:val="both"/>
        <w:rPr>
          <w:rFonts w:cs="Arial"/>
          <w:color w:val="000000"/>
        </w:rPr>
      </w:pPr>
      <w:r w:rsidRPr="00307FA8">
        <w:rPr>
          <w:rFonts w:cs="Arial"/>
        </w:rPr>
        <w:t xml:space="preserve">Odbiór końcowy dokonany zostanie po wykonaniu wszystkich </w:t>
      </w:r>
      <w:r>
        <w:rPr>
          <w:rFonts w:cs="Arial"/>
        </w:rPr>
        <w:t>prac</w:t>
      </w:r>
      <w:r w:rsidR="00E97905">
        <w:rPr>
          <w:rFonts w:cs="Arial"/>
        </w:rPr>
        <w:t xml:space="preserve"> </w:t>
      </w:r>
      <w:r>
        <w:rPr>
          <w:rFonts w:cs="Arial"/>
        </w:rPr>
        <w:t xml:space="preserve">stanowiących </w:t>
      </w:r>
      <w:r w:rsidR="00CA2F26">
        <w:rPr>
          <w:rFonts w:cs="Arial"/>
        </w:rPr>
        <w:t>P</w:t>
      </w:r>
      <w:r>
        <w:rPr>
          <w:rFonts w:cs="Arial"/>
        </w:rPr>
        <w:t>rzedmiot Umowy</w:t>
      </w:r>
      <w:r w:rsidRPr="00307FA8">
        <w:rPr>
          <w:rFonts w:cs="Arial"/>
        </w:rPr>
        <w:t>.</w:t>
      </w:r>
    </w:p>
    <w:p w14:paraId="76E1401C" w14:textId="77777777" w:rsidR="74E092E6" w:rsidRPr="00056C69" w:rsidRDefault="00727DBA" w:rsidP="00056C69">
      <w:pPr>
        <w:numPr>
          <w:ilvl w:val="0"/>
          <w:numId w:val="5"/>
        </w:numPr>
        <w:tabs>
          <w:tab w:val="clear" w:pos="360"/>
          <w:tab w:val="num" w:pos="567"/>
        </w:tabs>
        <w:ind w:left="567" w:hanging="567"/>
        <w:jc w:val="both"/>
        <w:rPr>
          <w:rFonts w:cs="Arial"/>
          <w:color w:val="000000"/>
        </w:rPr>
      </w:pPr>
      <w:r w:rsidRPr="00056C69">
        <w:rPr>
          <w:rFonts w:cs="Arial"/>
          <w:lang w:val="fr-FR"/>
        </w:rPr>
        <w:t xml:space="preserve">Wykonawca zobowiązany jest do przeprowadzenia – przed czynnościami odbioru – wymaganych </w:t>
      </w:r>
      <w:r w:rsidR="00E149DE" w:rsidRPr="00056C69">
        <w:rPr>
          <w:rFonts w:cs="Arial"/>
          <w:lang w:val="fr-FR"/>
        </w:rPr>
        <w:t>pomiarów</w:t>
      </w:r>
      <w:r w:rsidR="128378DD" w:rsidRPr="00056C69">
        <w:rPr>
          <w:rFonts w:cs="Arial"/>
          <w:lang w:val="fr-FR"/>
        </w:rPr>
        <w:t xml:space="preserve"> i </w:t>
      </w:r>
      <w:r w:rsidR="131A40DC" w:rsidRPr="00056C69">
        <w:rPr>
          <w:rFonts w:cs="Arial"/>
          <w:lang w:val="fr-FR"/>
        </w:rPr>
        <w:t xml:space="preserve">sporządzenia </w:t>
      </w:r>
      <w:r w:rsidRPr="00056C69">
        <w:rPr>
          <w:rFonts w:cs="Arial"/>
          <w:lang w:val="fr-FR"/>
        </w:rPr>
        <w:t>pr</w:t>
      </w:r>
      <w:r w:rsidR="62CCE902" w:rsidRPr="00056C69">
        <w:rPr>
          <w:rFonts w:cs="Arial"/>
          <w:lang w:val="fr-FR"/>
        </w:rPr>
        <w:t>otokołów.</w:t>
      </w:r>
    </w:p>
    <w:p w14:paraId="76E1401D" w14:textId="77777777" w:rsidR="004F7506" w:rsidRPr="00307FA8" w:rsidRDefault="00727DBA" w:rsidP="128378DD">
      <w:pPr>
        <w:pStyle w:val="Tekstpodstawowy3"/>
        <w:numPr>
          <w:ilvl w:val="0"/>
          <w:numId w:val="5"/>
        </w:numPr>
        <w:tabs>
          <w:tab w:val="clear" w:pos="360"/>
          <w:tab w:val="num" w:pos="567"/>
        </w:tabs>
        <w:ind w:left="567" w:hanging="567"/>
        <w:textAlignment w:val="baseline"/>
        <w:rPr>
          <w:sz w:val="22"/>
          <w:szCs w:val="22"/>
        </w:rPr>
      </w:pPr>
      <w:r w:rsidRPr="00307FA8">
        <w:rPr>
          <w:rFonts w:ascii="Arial" w:hAnsi="Arial" w:cs="Arial"/>
          <w:sz w:val="22"/>
          <w:szCs w:val="22"/>
        </w:rPr>
        <w:t>Stron</w:t>
      </w:r>
      <w:r w:rsidR="00056C69">
        <w:rPr>
          <w:rFonts w:ascii="Arial" w:hAnsi="Arial" w:cs="Arial"/>
          <w:sz w:val="22"/>
          <w:szCs w:val="22"/>
        </w:rPr>
        <w:t>y postanawiają, że z czynności O</w:t>
      </w:r>
      <w:r w:rsidRPr="00307FA8">
        <w:rPr>
          <w:rFonts w:ascii="Arial" w:hAnsi="Arial" w:cs="Arial"/>
          <w:sz w:val="22"/>
          <w:szCs w:val="22"/>
        </w:rPr>
        <w:t xml:space="preserve">dbioru końcowego zostanie sporządzony </w:t>
      </w:r>
      <w:r w:rsidRPr="005A424F">
        <w:rPr>
          <w:rFonts w:ascii="Arial" w:hAnsi="Arial" w:cs="Arial"/>
          <w:sz w:val="22"/>
          <w:szCs w:val="22"/>
        </w:rPr>
        <w:t xml:space="preserve">protokół </w:t>
      </w:r>
      <w:r w:rsidR="001D0E14" w:rsidRPr="005A424F">
        <w:rPr>
          <w:rFonts w:ascii="Arial" w:hAnsi="Arial" w:cs="Arial"/>
          <w:sz w:val="22"/>
          <w:szCs w:val="22"/>
        </w:rPr>
        <w:t>O</w:t>
      </w:r>
      <w:r w:rsidRPr="005A424F">
        <w:rPr>
          <w:rFonts w:ascii="Arial" w:hAnsi="Arial" w:cs="Arial"/>
          <w:sz w:val="22"/>
          <w:szCs w:val="22"/>
        </w:rPr>
        <w:t xml:space="preserve">dbioru </w:t>
      </w:r>
      <w:r w:rsidR="001D0E14" w:rsidRPr="005A424F">
        <w:rPr>
          <w:rFonts w:ascii="Arial" w:hAnsi="Arial" w:cs="Arial"/>
          <w:sz w:val="22"/>
          <w:szCs w:val="22"/>
        </w:rPr>
        <w:t>K</w:t>
      </w:r>
      <w:r w:rsidRPr="005A424F">
        <w:rPr>
          <w:rFonts w:ascii="Arial" w:hAnsi="Arial" w:cs="Arial"/>
          <w:sz w:val="22"/>
          <w:szCs w:val="22"/>
        </w:rPr>
        <w:t>ońcowego</w:t>
      </w:r>
      <w:r w:rsidRPr="00307FA8">
        <w:rPr>
          <w:rFonts w:ascii="Arial" w:hAnsi="Arial" w:cs="Arial"/>
          <w:sz w:val="22"/>
          <w:szCs w:val="22"/>
        </w:rPr>
        <w:t xml:space="preserve"> </w:t>
      </w:r>
      <w:r w:rsidR="00056C69">
        <w:rPr>
          <w:rFonts w:ascii="Arial" w:hAnsi="Arial" w:cs="Arial"/>
          <w:sz w:val="22"/>
          <w:szCs w:val="22"/>
        </w:rPr>
        <w:t>P</w:t>
      </w:r>
      <w:r>
        <w:rPr>
          <w:rFonts w:ascii="Arial" w:hAnsi="Arial" w:cs="Arial"/>
          <w:sz w:val="22"/>
          <w:szCs w:val="22"/>
        </w:rPr>
        <w:t>rac</w:t>
      </w:r>
      <w:r w:rsidRPr="00307FA8">
        <w:rPr>
          <w:rFonts w:ascii="Arial" w:hAnsi="Arial" w:cs="Arial"/>
          <w:sz w:val="22"/>
          <w:szCs w:val="22"/>
        </w:rPr>
        <w:t xml:space="preserve"> zawierający istotne ustalenia dokonane w toku odbioru, jak też ewentualne terminy wyznaczone przez Zamawiającego na usunięcie stwierdzonych w trakcie odbioru wad</w:t>
      </w:r>
      <w:r w:rsidR="001D0E14">
        <w:rPr>
          <w:rFonts w:ascii="Arial" w:hAnsi="Arial" w:cs="Arial"/>
          <w:sz w:val="22"/>
          <w:szCs w:val="22"/>
        </w:rPr>
        <w:t>, z zastrzeżeniem ustępów następujących.</w:t>
      </w:r>
    </w:p>
    <w:p w14:paraId="76E1401E" w14:textId="77777777" w:rsidR="004F7506"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07FA8">
        <w:rPr>
          <w:rFonts w:ascii="Arial" w:hAnsi="Arial" w:cs="Arial"/>
          <w:sz w:val="22"/>
          <w:szCs w:val="22"/>
        </w:rPr>
        <w:t xml:space="preserve">Wykonawca zgłosi Zamawiającemu gotowość do odbioru końcowego </w:t>
      </w:r>
      <w:r w:rsidR="00056C69">
        <w:rPr>
          <w:rFonts w:ascii="Arial" w:hAnsi="Arial" w:cs="Arial"/>
          <w:sz w:val="22"/>
          <w:szCs w:val="22"/>
        </w:rPr>
        <w:t>P</w:t>
      </w:r>
      <w:r>
        <w:rPr>
          <w:rFonts w:ascii="Arial" w:hAnsi="Arial" w:cs="Arial"/>
          <w:sz w:val="22"/>
          <w:szCs w:val="22"/>
        </w:rPr>
        <w:t>rac</w:t>
      </w:r>
      <w:r w:rsidRPr="00307FA8">
        <w:rPr>
          <w:rFonts w:ascii="Arial" w:hAnsi="Arial" w:cs="Arial"/>
          <w:sz w:val="22"/>
          <w:szCs w:val="22"/>
        </w:rPr>
        <w:t xml:space="preserve"> na piśmie, lub pocztą elektroniczną. </w:t>
      </w:r>
      <w:r w:rsidRPr="00307FA8">
        <w:rPr>
          <w:rFonts w:ascii="Arial" w:hAnsi="Arial" w:cs="Arial"/>
          <w:spacing w:val="-2"/>
          <w:sz w:val="22"/>
          <w:szCs w:val="22"/>
        </w:rPr>
        <w:t>Zgłaszając gotowość do odbioru</w:t>
      </w:r>
      <w:r w:rsidRPr="00307FA8">
        <w:rPr>
          <w:rFonts w:ascii="Arial" w:hAnsi="Arial" w:cs="Arial"/>
          <w:sz w:val="22"/>
          <w:szCs w:val="22"/>
        </w:rPr>
        <w:t xml:space="preserve"> Wykonawca</w:t>
      </w:r>
      <w:r w:rsidRPr="00307FA8">
        <w:rPr>
          <w:rFonts w:ascii="Arial" w:hAnsi="Arial" w:cs="Arial"/>
          <w:spacing w:val="-2"/>
          <w:sz w:val="22"/>
          <w:szCs w:val="22"/>
        </w:rPr>
        <w:t>,  przedstawi Zamawiającemu</w:t>
      </w:r>
      <w:r w:rsidRPr="00600632">
        <w:rPr>
          <w:rFonts w:ascii="Arial" w:hAnsi="Arial" w:cs="Arial"/>
          <w:spacing w:val="-2"/>
          <w:sz w:val="22"/>
          <w:szCs w:val="22"/>
        </w:rPr>
        <w:t xml:space="preserve"> dokumentację powykonawczą ze wszystkimi zmianami dokonanymi w</w:t>
      </w:r>
      <w:r w:rsidR="00056C69">
        <w:rPr>
          <w:rFonts w:ascii="Arial" w:hAnsi="Arial" w:cs="Arial"/>
          <w:spacing w:val="-2"/>
          <w:sz w:val="22"/>
          <w:szCs w:val="22"/>
        </w:rPr>
        <w:t> </w:t>
      </w:r>
      <w:r w:rsidRPr="00600632">
        <w:rPr>
          <w:rFonts w:ascii="Arial" w:hAnsi="Arial" w:cs="Arial"/>
          <w:spacing w:val="-2"/>
          <w:sz w:val="22"/>
          <w:szCs w:val="22"/>
        </w:rPr>
        <w:t xml:space="preserve">trakcie wykonywania </w:t>
      </w:r>
      <w:r w:rsidR="00E60395" w:rsidRPr="00FC7E20">
        <w:rPr>
          <w:rFonts w:ascii="Arial" w:hAnsi="Arial" w:cs="Arial"/>
          <w:spacing w:val="-2"/>
          <w:sz w:val="22"/>
          <w:szCs w:val="22"/>
        </w:rPr>
        <w:t>prac</w:t>
      </w:r>
      <w:r w:rsidRPr="00600632">
        <w:rPr>
          <w:rFonts w:ascii="Arial" w:hAnsi="Arial" w:cs="Arial"/>
          <w:spacing w:val="-2"/>
          <w:sz w:val="22"/>
          <w:szCs w:val="22"/>
        </w:rPr>
        <w:t>,</w:t>
      </w:r>
      <w:r w:rsidRPr="00307FA8">
        <w:rPr>
          <w:rFonts w:ascii="Arial" w:hAnsi="Arial" w:cs="Arial"/>
          <w:spacing w:val="-2"/>
          <w:sz w:val="22"/>
          <w:szCs w:val="22"/>
        </w:rPr>
        <w:t xml:space="preserve"> która to dokumentacja będzie uznawana za integr</w:t>
      </w:r>
      <w:r>
        <w:rPr>
          <w:rFonts w:ascii="Arial" w:hAnsi="Arial" w:cs="Arial"/>
          <w:spacing w:val="-2"/>
          <w:sz w:val="22"/>
          <w:szCs w:val="22"/>
        </w:rPr>
        <w:t xml:space="preserve">alną część </w:t>
      </w:r>
      <w:r w:rsidR="000F6F70">
        <w:rPr>
          <w:rFonts w:ascii="Arial" w:hAnsi="Arial" w:cs="Arial"/>
          <w:spacing w:val="-2"/>
          <w:sz w:val="22"/>
          <w:szCs w:val="22"/>
        </w:rPr>
        <w:t>P</w:t>
      </w:r>
      <w:r>
        <w:rPr>
          <w:rFonts w:ascii="Arial" w:hAnsi="Arial" w:cs="Arial"/>
          <w:spacing w:val="-2"/>
          <w:sz w:val="22"/>
          <w:szCs w:val="22"/>
        </w:rPr>
        <w:t>rzedmiotu Umowy</w:t>
      </w:r>
      <w:r w:rsidRPr="00307FA8">
        <w:rPr>
          <w:rFonts w:ascii="Arial" w:hAnsi="Arial" w:cs="Arial"/>
          <w:spacing w:val="-2"/>
          <w:sz w:val="22"/>
          <w:szCs w:val="22"/>
        </w:rPr>
        <w:t xml:space="preserve">. </w:t>
      </w:r>
    </w:p>
    <w:p w14:paraId="76E1401F" w14:textId="2EBAA00E" w:rsidR="004F7506"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AA63E2">
        <w:rPr>
          <w:rFonts w:ascii="Arial" w:hAnsi="Arial" w:cs="Arial"/>
          <w:sz w:val="22"/>
          <w:szCs w:val="22"/>
        </w:rPr>
        <w:t>Celem uniknięcia wątpliwości data zgłoszenia gotowości do odbioru zgodnie z ust</w:t>
      </w:r>
      <w:r>
        <w:rPr>
          <w:rFonts w:ascii="Arial" w:hAnsi="Arial" w:cs="Arial"/>
          <w:sz w:val="22"/>
          <w:szCs w:val="22"/>
        </w:rPr>
        <w:t>ępem</w:t>
      </w:r>
      <w:r w:rsidRPr="00AA63E2">
        <w:rPr>
          <w:rFonts w:ascii="Arial" w:hAnsi="Arial" w:cs="Arial"/>
          <w:sz w:val="22"/>
          <w:szCs w:val="22"/>
        </w:rPr>
        <w:t xml:space="preserve"> </w:t>
      </w:r>
      <w:r w:rsidR="00397C20">
        <w:rPr>
          <w:rFonts w:ascii="Arial" w:hAnsi="Arial" w:cs="Arial"/>
          <w:sz w:val="22"/>
          <w:szCs w:val="22"/>
        </w:rPr>
        <w:t>4</w:t>
      </w:r>
      <w:r w:rsidR="00397C20" w:rsidRPr="00AA63E2">
        <w:rPr>
          <w:rFonts w:ascii="Arial" w:hAnsi="Arial" w:cs="Arial"/>
          <w:sz w:val="22"/>
          <w:szCs w:val="22"/>
        </w:rPr>
        <w:t xml:space="preserve"> </w:t>
      </w:r>
      <w:r w:rsidRPr="00AA63E2">
        <w:rPr>
          <w:rFonts w:ascii="Arial" w:hAnsi="Arial" w:cs="Arial"/>
          <w:sz w:val="22"/>
          <w:szCs w:val="22"/>
        </w:rPr>
        <w:t xml:space="preserve">powyżej, uznana będzie za dzień zakończenia </w:t>
      </w:r>
      <w:r>
        <w:rPr>
          <w:rFonts w:ascii="Arial" w:hAnsi="Arial" w:cs="Arial"/>
          <w:sz w:val="22"/>
          <w:szCs w:val="22"/>
        </w:rPr>
        <w:t>prac</w:t>
      </w:r>
      <w:r w:rsidRPr="00AA63E2">
        <w:rPr>
          <w:rFonts w:ascii="Arial" w:hAnsi="Arial" w:cs="Arial"/>
          <w:sz w:val="22"/>
          <w:szCs w:val="22"/>
        </w:rPr>
        <w:t xml:space="preserve">, z zastrzeżeniem odmiennych ustaleń Komisji odbioru co do stanu gotowości </w:t>
      </w:r>
      <w:r w:rsidR="00D14913">
        <w:rPr>
          <w:rFonts w:ascii="Arial" w:hAnsi="Arial" w:cs="Arial"/>
          <w:sz w:val="22"/>
          <w:szCs w:val="22"/>
        </w:rPr>
        <w:t>P</w:t>
      </w:r>
      <w:r w:rsidRPr="00AA63E2">
        <w:rPr>
          <w:rFonts w:ascii="Arial" w:hAnsi="Arial" w:cs="Arial"/>
          <w:sz w:val="22"/>
          <w:szCs w:val="22"/>
        </w:rPr>
        <w:t xml:space="preserve">rzedmiotu </w:t>
      </w:r>
      <w:r>
        <w:rPr>
          <w:rFonts w:ascii="Arial" w:hAnsi="Arial" w:cs="Arial"/>
          <w:sz w:val="22"/>
          <w:szCs w:val="22"/>
        </w:rPr>
        <w:t xml:space="preserve">Umowy. W wypadku stwierdzenia przez Komisję odbioru braku zakończenia prac objętych </w:t>
      </w:r>
      <w:r w:rsidR="00D14913">
        <w:rPr>
          <w:rFonts w:ascii="Arial" w:hAnsi="Arial" w:cs="Arial"/>
          <w:sz w:val="22"/>
          <w:szCs w:val="22"/>
        </w:rPr>
        <w:t>P</w:t>
      </w:r>
      <w:r>
        <w:rPr>
          <w:rFonts w:ascii="Arial" w:hAnsi="Arial" w:cs="Arial"/>
          <w:sz w:val="22"/>
          <w:szCs w:val="22"/>
        </w:rPr>
        <w:t xml:space="preserve">rzedmiotem  Umowy, Zamawiający może odmówić dokonania odbioru, wzywając Wykonawcę do zakończenia prac w wyznaczonym, możliwym technicznie terminie. </w:t>
      </w:r>
    </w:p>
    <w:p w14:paraId="76E14020" w14:textId="77777777" w:rsidR="004F7506"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52185">
        <w:rPr>
          <w:rFonts w:ascii="Arial" w:hAnsi="Arial" w:cs="Arial"/>
          <w:sz w:val="22"/>
          <w:szCs w:val="22"/>
        </w:rPr>
        <w:t xml:space="preserve">W ciągu </w:t>
      </w:r>
      <w:r w:rsidR="008B0BB6">
        <w:rPr>
          <w:rFonts w:ascii="Arial" w:hAnsi="Arial" w:cs="Arial"/>
          <w:sz w:val="22"/>
          <w:szCs w:val="22"/>
        </w:rPr>
        <w:t>3</w:t>
      </w:r>
      <w:r w:rsidRPr="00352185">
        <w:rPr>
          <w:rFonts w:ascii="Arial" w:hAnsi="Arial" w:cs="Arial"/>
          <w:sz w:val="22"/>
          <w:szCs w:val="22"/>
        </w:rPr>
        <w:t xml:space="preserve"> dni roboczych od daty doręczenia Zamawiającemu zgłoszenia gotowości do </w:t>
      </w:r>
      <w:r w:rsidR="00297975">
        <w:rPr>
          <w:rFonts w:ascii="Arial" w:hAnsi="Arial" w:cs="Arial"/>
          <w:sz w:val="22"/>
          <w:szCs w:val="22"/>
        </w:rPr>
        <w:t>O</w:t>
      </w:r>
      <w:r w:rsidRPr="00352185">
        <w:rPr>
          <w:rFonts w:ascii="Arial" w:hAnsi="Arial" w:cs="Arial"/>
          <w:sz w:val="22"/>
          <w:szCs w:val="22"/>
        </w:rPr>
        <w:t>dbioru</w:t>
      </w:r>
      <w:r w:rsidR="00297975">
        <w:rPr>
          <w:rFonts w:ascii="Arial" w:hAnsi="Arial" w:cs="Arial"/>
          <w:sz w:val="22"/>
          <w:szCs w:val="22"/>
        </w:rPr>
        <w:t xml:space="preserve"> Końcowego</w:t>
      </w:r>
      <w:r w:rsidRPr="00352185">
        <w:rPr>
          <w:rFonts w:ascii="Arial" w:hAnsi="Arial" w:cs="Arial"/>
          <w:sz w:val="22"/>
          <w:szCs w:val="22"/>
        </w:rPr>
        <w:t xml:space="preserve"> Zamawiający powoła </w:t>
      </w:r>
      <w:r w:rsidRPr="005A424F">
        <w:rPr>
          <w:rFonts w:ascii="Arial" w:hAnsi="Arial" w:cs="Arial"/>
          <w:sz w:val="22"/>
          <w:szCs w:val="22"/>
        </w:rPr>
        <w:t>Komisję odbioru</w:t>
      </w:r>
      <w:r w:rsidRPr="00352185">
        <w:rPr>
          <w:rFonts w:ascii="Arial" w:hAnsi="Arial" w:cs="Arial"/>
          <w:sz w:val="22"/>
          <w:szCs w:val="22"/>
        </w:rPr>
        <w:t xml:space="preserve">, o czym zawiadomi Wykonawcę na piśmie lub pocztą elektroniczną. W pracach Komisji odbioru uprawniony będzie wziąć udział przedstawiciel Wykonawcy. Brak niezwłocznego oddelegowania przedstawiciela przez Wykonawcę nie wstrzymuje prac Komisji odbioru. </w:t>
      </w:r>
    </w:p>
    <w:p w14:paraId="76E14021" w14:textId="77777777" w:rsidR="004F7506"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52185">
        <w:rPr>
          <w:rFonts w:ascii="Arial" w:hAnsi="Arial" w:cs="Arial"/>
          <w:sz w:val="22"/>
          <w:szCs w:val="22"/>
        </w:rPr>
        <w:t xml:space="preserve">Strony ustalają, że z prac Komisji odbioru sporządzony zostanie </w:t>
      </w:r>
      <w:r>
        <w:rPr>
          <w:rFonts w:ascii="Arial" w:hAnsi="Arial" w:cs="Arial"/>
          <w:sz w:val="22"/>
          <w:szCs w:val="22"/>
        </w:rPr>
        <w:t>P</w:t>
      </w:r>
      <w:r w:rsidRPr="00352185">
        <w:rPr>
          <w:rFonts w:ascii="Arial" w:hAnsi="Arial" w:cs="Arial"/>
          <w:sz w:val="22"/>
          <w:szCs w:val="22"/>
        </w:rPr>
        <w:t xml:space="preserve">rotokół </w:t>
      </w:r>
      <w:r>
        <w:rPr>
          <w:rFonts w:ascii="Arial" w:hAnsi="Arial" w:cs="Arial"/>
          <w:sz w:val="22"/>
          <w:szCs w:val="22"/>
        </w:rPr>
        <w:t>O</w:t>
      </w:r>
      <w:r w:rsidRPr="00352185">
        <w:rPr>
          <w:rFonts w:ascii="Arial" w:hAnsi="Arial" w:cs="Arial"/>
          <w:sz w:val="22"/>
          <w:szCs w:val="22"/>
        </w:rPr>
        <w:t xml:space="preserve">dbioru </w:t>
      </w:r>
      <w:r w:rsidR="00E435B1">
        <w:rPr>
          <w:rFonts w:ascii="Arial" w:hAnsi="Arial" w:cs="Arial"/>
          <w:sz w:val="22"/>
          <w:szCs w:val="22"/>
        </w:rPr>
        <w:t>K</w:t>
      </w:r>
      <w:r w:rsidRPr="00352185">
        <w:rPr>
          <w:rFonts w:ascii="Arial" w:hAnsi="Arial" w:cs="Arial"/>
          <w:sz w:val="22"/>
          <w:szCs w:val="22"/>
        </w:rPr>
        <w:t>ońcowego</w:t>
      </w:r>
      <w:r w:rsidR="00E435B1">
        <w:rPr>
          <w:rFonts w:ascii="Arial" w:hAnsi="Arial" w:cs="Arial"/>
          <w:sz w:val="22"/>
          <w:szCs w:val="22"/>
        </w:rPr>
        <w:t>,</w:t>
      </w:r>
      <w:r w:rsidRPr="00352185">
        <w:rPr>
          <w:rFonts w:ascii="Arial" w:hAnsi="Arial" w:cs="Arial"/>
          <w:sz w:val="22"/>
          <w:szCs w:val="22"/>
        </w:rPr>
        <w:t xml:space="preserve"> określający wszystkie ustalenia dokonane w trakcie odbioru. Protokół </w:t>
      </w:r>
      <w:r>
        <w:rPr>
          <w:rFonts w:ascii="Arial" w:hAnsi="Arial" w:cs="Arial"/>
          <w:sz w:val="22"/>
          <w:szCs w:val="22"/>
        </w:rPr>
        <w:t>O</w:t>
      </w:r>
      <w:r w:rsidRPr="00352185">
        <w:rPr>
          <w:rFonts w:ascii="Arial" w:hAnsi="Arial" w:cs="Arial"/>
          <w:sz w:val="22"/>
          <w:szCs w:val="22"/>
        </w:rPr>
        <w:t xml:space="preserve">dbioru </w:t>
      </w:r>
      <w:r w:rsidR="00E435B1">
        <w:rPr>
          <w:rFonts w:ascii="Arial" w:hAnsi="Arial" w:cs="Arial"/>
          <w:sz w:val="22"/>
          <w:szCs w:val="22"/>
        </w:rPr>
        <w:t>K</w:t>
      </w:r>
      <w:r w:rsidRPr="00352185">
        <w:rPr>
          <w:rFonts w:ascii="Arial" w:hAnsi="Arial" w:cs="Arial"/>
          <w:sz w:val="22"/>
          <w:szCs w:val="22"/>
        </w:rPr>
        <w:t xml:space="preserve">ońcowego zostanie podpisany przez przedstawicieli stron Umowy. Komisja odbioru zakończy odbiór nie później </w:t>
      </w:r>
      <w:r w:rsidRPr="005A424F">
        <w:rPr>
          <w:rFonts w:ascii="Arial" w:hAnsi="Arial" w:cs="Arial"/>
          <w:sz w:val="22"/>
          <w:szCs w:val="22"/>
        </w:rPr>
        <w:t xml:space="preserve">niż w ciągu </w:t>
      </w:r>
      <w:r w:rsidR="008B0BB6">
        <w:rPr>
          <w:rFonts w:ascii="Arial" w:hAnsi="Arial" w:cs="Arial"/>
          <w:sz w:val="22"/>
          <w:szCs w:val="22"/>
        </w:rPr>
        <w:t>7</w:t>
      </w:r>
      <w:r w:rsidR="008B0BB6" w:rsidRPr="005A424F">
        <w:rPr>
          <w:rFonts w:ascii="Arial" w:hAnsi="Arial" w:cs="Arial"/>
          <w:sz w:val="22"/>
          <w:szCs w:val="22"/>
        </w:rPr>
        <w:t xml:space="preserve"> </w:t>
      </w:r>
      <w:r w:rsidRPr="005A424F">
        <w:rPr>
          <w:rFonts w:ascii="Arial" w:hAnsi="Arial" w:cs="Arial"/>
          <w:sz w:val="22"/>
          <w:szCs w:val="22"/>
        </w:rPr>
        <w:t>dni od</w:t>
      </w:r>
      <w:r w:rsidRPr="00352185">
        <w:rPr>
          <w:rFonts w:ascii="Arial" w:hAnsi="Arial" w:cs="Arial"/>
          <w:sz w:val="22"/>
          <w:szCs w:val="22"/>
        </w:rPr>
        <w:t xml:space="preserve"> daty otrzymania zgłoszenia gotowości do odbioru </w:t>
      </w:r>
      <w:r>
        <w:rPr>
          <w:rFonts w:ascii="Arial" w:hAnsi="Arial" w:cs="Arial"/>
          <w:sz w:val="22"/>
          <w:szCs w:val="22"/>
        </w:rPr>
        <w:t>prac</w:t>
      </w:r>
      <w:r w:rsidRPr="00352185">
        <w:rPr>
          <w:rFonts w:ascii="Arial" w:hAnsi="Arial" w:cs="Arial"/>
          <w:sz w:val="22"/>
          <w:szCs w:val="22"/>
        </w:rPr>
        <w:t>, przy czym, w wypadku braku udziału przedstawiciela Wykonawcy lub nieuzasadnionej odmowy podpisania protokołu odbioru, Zamawiający sporządzi jednostronnie protokół odbioru o czym powiadomi Wykonawcę pisemnie, faksem lub pocztą elektroniczną, jednocześnie przesyłając kopię sporządzonego protokołu odbioru.</w:t>
      </w:r>
    </w:p>
    <w:p w14:paraId="76E14022" w14:textId="489B0450" w:rsidR="004F7506" w:rsidRDefault="00727DBA" w:rsidP="001E2D06">
      <w:pPr>
        <w:pStyle w:val="Tekstpodstawowy3"/>
        <w:numPr>
          <w:ilvl w:val="0"/>
          <w:numId w:val="5"/>
        </w:numPr>
        <w:tabs>
          <w:tab w:val="clear" w:pos="360"/>
        </w:tabs>
        <w:ind w:left="567" w:hanging="567"/>
        <w:textAlignment w:val="baseline"/>
        <w:rPr>
          <w:rFonts w:ascii="Arial" w:hAnsi="Arial" w:cs="Arial"/>
          <w:sz w:val="22"/>
          <w:szCs w:val="22"/>
        </w:rPr>
      </w:pPr>
      <w:r w:rsidRPr="00352185">
        <w:rPr>
          <w:rFonts w:ascii="Arial" w:hAnsi="Arial" w:cs="Arial"/>
          <w:sz w:val="22"/>
          <w:szCs w:val="22"/>
        </w:rPr>
        <w:lastRenderedPageBreak/>
        <w:t xml:space="preserve">Jeżeli w toku czynności odbioru Zamawiający stwierdzi wady </w:t>
      </w:r>
      <w:r w:rsidR="00EB40B6">
        <w:rPr>
          <w:rFonts w:ascii="Arial" w:hAnsi="Arial" w:cs="Arial"/>
          <w:sz w:val="22"/>
          <w:szCs w:val="22"/>
        </w:rPr>
        <w:t xml:space="preserve">istotne </w:t>
      </w:r>
      <w:r w:rsidRPr="00352185">
        <w:rPr>
          <w:rFonts w:ascii="Arial" w:hAnsi="Arial" w:cs="Arial"/>
          <w:sz w:val="22"/>
          <w:szCs w:val="22"/>
        </w:rPr>
        <w:t>nadające się do usunięcia</w:t>
      </w:r>
      <w:r w:rsidR="00EB40B6">
        <w:rPr>
          <w:rFonts w:ascii="Arial" w:hAnsi="Arial" w:cs="Arial"/>
          <w:sz w:val="22"/>
          <w:szCs w:val="22"/>
        </w:rPr>
        <w:t xml:space="preserve"> lub wady nieistotne, występujące w liczbie utrudniającej istotnie lub uniemożliwiającej korzystanie z </w:t>
      </w:r>
      <w:r w:rsidR="00D14913">
        <w:rPr>
          <w:rFonts w:ascii="Arial" w:hAnsi="Arial" w:cs="Arial"/>
          <w:sz w:val="22"/>
          <w:szCs w:val="22"/>
        </w:rPr>
        <w:t>P</w:t>
      </w:r>
      <w:r w:rsidR="00EB40B6">
        <w:rPr>
          <w:rFonts w:ascii="Arial" w:hAnsi="Arial" w:cs="Arial"/>
          <w:sz w:val="22"/>
          <w:szCs w:val="22"/>
        </w:rPr>
        <w:t>rzedmiotu Umowy</w:t>
      </w:r>
      <w:r w:rsidRPr="00352185">
        <w:rPr>
          <w:rFonts w:ascii="Arial" w:hAnsi="Arial" w:cs="Arial"/>
          <w:sz w:val="22"/>
          <w:szCs w:val="22"/>
        </w:rPr>
        <w:t xml:space="preserve"> Zamawiający może, bez uszczerbku dla innych uprawnień wynikających z niniejszej Umowy lub przepisów prawa, wstrzymać się z dokonaniem odbioru do czasu usunięcia wad przez Wykonawcę, wyznaczając </w:t>
      </w:r>
      <w:r w:rsidR="00BF2002">
        <w:rPr>
          <w:rFonts w:ascii="Arial" w:hAnsi="Arial" w:cs="Arial"/>
          <w:sz w:val="22"/>
          <w:szCs w:val="22"/>
        </w:rPr>
        <w:br/>
      </w:r>
      <w:r w:rsidRPr="00352185">
        <w:rPr>
          <w:rFonts w:ascii="Arial" w:hAnsi="Arial" w:cs="Arial"/>
          <w:sz w:val="22"/>
          <w:szCs w:val="22"/>
        </w:rPr>
        <w:t xml:space="preserve">w tym celu Wykonawcy odpowiedni termin do usunięcia tych wad, </w:t>
      </w:r>
      <w:r w:rsidR="00EB40B6">
        <w:rPr>
          <w:rFonts w:ascii="Arial" w:hAnsi="Arial" w:cs="Arial"/>
          <w:sz w:val="22"/>
          <w:szCs w:val="22"/>
        </w:rPr>
        <w:t>nie dłuż</w:t>
      </w:r>
      <w:r w:rsidR="00A1583E">
        <w:rPr>
          <w:rFonts w:ascii="Arial" w:hAnsi="Arial" w:cs="Arial"/>
          <w:sz w:val="22"/>
          <w:szCs w:val="22"/>
        </w:rPr>
        <w:t>szy</w:t>
      </w:r>
      <w:r w:rsidR="00EB40B6">
        <w:rPr>
          <w:rFonts w:ascii="Arial" w:hAnsi="Arial" w:cs="Arial"/>
          <w:sz w:val="22"/>
          <w:szCs w:val="22"/>
        </w:rPr>
        <w:t xml:space="preserve"> niż 14 dni, </w:t>
      </w:r>
      <w:r w:rsidRPr="00352185">
        <w:rPr>
          <w:rFonts w:ascii="Arial" w:hAnsi="Arial" w:cs="Arial"/>
          <w:sz w:val="22"/>
          <w:szCs w:val="22"/>
        </w:rPr>
        <w:t xml:space="preserve">pod rygorem rozwiązania Umowy bez zachowania okresu wypowiedzenia na zasadzie </w:t>
      </w:r>
      <w:r w:rsidRPr="00633913">
        <w:rPr>
          <w:rFonts w:ascii="Arial" w:hAnsi="Arial" w:cs="Arial"/>
          <w:sz w:val="22"/>
          <w:szCs w:val="22"/>
        </w:rPr>
        <w:t>§ 11</w:t>
      </w:r>
      <w:r w:rsidR="00AD582A" w:rsidRPr="00633913">
        <w:rPr>
          <w:rFonts w:ascii="Arial" w:hAnsi="Arial" w:cs="Arial"/>
          <w:sz w:val="22"/>
          <w:szCs w:val="22"/>
        </w:rPr>
        <w:t xml:space="preserve"> </w:t>
      </w:r>
      <w:r w:rsidRPr="00633913">
        <w:rPr>
          <w:rFonts w:ascii="Arial" w:hAnsi="Arial" w:cs="Arial"/>
          <w:sz w:val="22"/>
          <w:szCs w:val="22"/>
        </w:rPr>
        <w:t>ust</w:t>
      </w:r>
      <w:r w:rsidR="00140343" w:rsidRPr="00633913">
        <w:rPr>
          <w:rFonts w:ascii="Arial" w:hAnsi="Arial" w:cs="Arial"/>
          <w:sz w:val="22"/>
          <w:szCs w:val="22"/>
        </w:rPr>
        <w:t>.</w:t>
      </w:r>
      <w:r w:rsidR="00F32DCF" w:rsidRPr="00633913">
        <w:rPr>
          <w:rFonts w:ascii="Arial" w:hAnsi="Arial" w:cs="Arial"/>
          <w:sz w:val="22"/>
          <w:szCs w:val="22"/>
        </w:rPr>
        <w:t xml:space="preserve"> </w:t>
      </w:r>
      <w:r w:rsidR="00BB78E3" w:rsidRPr="00633913">
        <w:rPr>
          <w:rFonts w:ascii="Arial" w:hAnsi="Arial" w:cs="Arial"/>
          <w:sz w:val="22"/>
          <w:szCs w:val="22"/>
        </w:rPr>
        <w:t>5 lit. a</w:t>
      </w:r>
      <w:r w:rsidRPr="00633913">
        <w:rPr>
          <w:rFonts w:ascii="Arial" w:hAnsi="Arial" w:cs="Arial"/>
          <w:sz w:val="22"/>
          <w:szCs w:val="22"/>
        </w:rPr>
        <w:t>),</w:t>
      </w:r>
      <w:r w:rsidRPr="00352185">
        <w:rPr>
          <w:rFonts w:ascii="Arial" w:hAnsi="Arial" w:cs="Arial"/>
          <w:sz w:val="22"/>
          <w:szCs w:val="22"/>
        </w:rPr>
        <w:t xml:space="preserve"> w wypadku nieusunięcia wad w wyznaczonym w tym celu terminie. </w:t>
      </w:r>
    </w:p>
    <w:p w14:paraId="76E14023" w14:textId="2B1B3486" w:rsidR="004F7506" w:rsidRPr="00352185"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864AFF">
        <w:rPr>
          <w:rFonts w:ascii="Arial" w:hAnsi="Arial" w:cs="Arial"/>
          <w:sz w:val="22"/>
          <w:szCs w:val="22"/>
        </w:rPr>
        <w:t xml:space="preserve">Jeżeli </w:t>
      </w:r>
      <w:r w:rsidRPr="00352185">
        <w:rPr>
          <w:rFonts w:ascii="Arial" w:hAnsi="Arial" w:cs="Arial"/>
          <w:sz w:val="22"/>
          <w:szCs w:val="22"/>
        </w:rPr>
        <w:t>w toku czynności odbioru zostaną stwierdzone wady, Zamawiający może również, bez uszczerbku dla innych uprawnień wynikających z niniejszej Umowy lub prze</w:t>
      </w:r>
      <w:r w:rsidR="000E0FBF">
        <w:rPr>
          <w:rFonts w:ascii="Arial" w:hAnsi="Arial" w:cs="Arial"/>
          <w:sz w:val="22"/>
          <w:szCs w:val="22"/>
        </w:rPr>
        <w:t>pisów prawa, dokonać obniżenia w</w:t>
      </w:r>
      <w:r w:rsidRPr="00352185">
        <w:rPr>
          <w:rFonts w:ascii="Arial" w:hAnsi="Arial" w:cs="Arial"/>
          <w:sz w:val="22"/>
          <w:szCs w:val="22"/>
        </w:rPr>
        <w:t xml:space="preserve">ynagrodzenia proporcjonalnie do stopnia zmniejszenia wartości lub użyteczności wykonanych </w:t>
      </w:r>
      <w:r>
        <w:rPr>
          <w:rFonts w:ascii="Arial" w:hAnsi="Arial" w:cs="Arial"/>
          <w:sz w:val="22"/>
          <w:szCs w:val="22"/>
        </w:rPr>
        <w:t>prac</w:t>
      </w:r>
      <w:r w:rsidRPr="00352185">
        <w:rPr>
          <w:rFonts w:ascii="Arial" w:hAnsi="Arial" w:cs="Arial"/>
          <w:sz w:val="22"/>
          <w:szCs w:val="22"/>
        </w:rPr>
        <w:t xml:space="preserve">. Wynagrodzenie należne Wykonawcy zostanie pomniejszone o kwotę określoną w toku wyceny dokonywanej wspólnie przez strony upoważnione do odbioru i podpisania </w:t>
      </w:r>
      <w:r w:rsidR="00BB78E3">
        <w:rPr>
          <w:rFonts w:ascii="Arial" w:hAnsi="Arial" w:cs="Arial"/>
          <w:sz w:val="22"/>
          <w:szCs w:val="22"/>
        </w:rPr>
        <w:t>P</w:t>
      </w:r>
      <w:r w:rsidRPr="00352185">
        <w:rPr>
          <w:rFonts w:ascii="Arial" w:hAnsi="Arial" w:cs="Arial"/>
          <w:sz w:val="22"/>
          <w:szCs w:val="22"/>
        </w:rPr>
        <w:t xml:space="preserve">rotokołu </w:t>
      </w:r>
      <w:r w:rsidR="00BB78E3">
        <w:rPr>
          <w:rFonts w:ascii="Arial" w:hAnsi="Arial" w:cs="Arial"/>
          <w:sz w:val="22"/>
          <w:szCs w:val="22"/>
        </w:rPr>
        <w:t xml:space="preserve">Odbioru </w:t>
      </w:r>
      <w:r w:rsidR="001D0E14">
        <w:rPr>
          <w:rFonts w:ascii="Arial" w:hAnsi="Arial" w:cs="Arial"/>
          <w:sz w:val="22"/>
          <w:szCs w:val="22"/>
        </w:rPr>
        <w:t>K</w:t>
      </w:r>
      <w:r w:rsidRPr="00352185">
        <w:rPr>
          <w:rFonts w:ascii="Arial" w:hAnsi="Arial" w:cs="Arial"/>
          <w:sz w:val="22"/>
          <w:szCs w:val="22"/>
        </w:rPr>
        <w:t xml:space="preserve">ońcowego, przy czym w wypadku braku porozumienia, lub w braku udziału przedstawiciela Wykonawcy </w:t>
      </w:r>
      <w:r w:rsidR="00BF2002">
        <w:rPr>
          <w:rFonts w:ascii="Arial" w:hAnsi="Arial" w:cs="Arial"/>
          <w:sz w:val="22"/>
          <w:szCs w:val="22"/>
        </w:rPr>
        <w:br/>
      </w:r>
      <w:r w:rsidRPr="00352185">
        <w:rPr>
          <w:rFonts w:ascii="Arial" w:hAnsi="Arial" w:cs="Arial"/>
          <w:sz w:val="22"/>
          <w:szCs w:val="22"/>
        </w:rPr>
        <w:t xml:space="preserve">w pracach Komisji odbioru, rozstrzygające dla wysokości wyceny jest stanowisko Zamawiającego, co do stopnia zmniejszenia wartości lub użyteczności wykonanych </w:t>
      </w:r>
      <w:r>
        <w:rPr>
          <w:rFonts w:ascii="Arial" w:hAnsi="Arial" w:cs="Arial"/>
          <w:sz w:val="22"/>
          <w:szCs w:val="22"/>
        </w:rPr>
        <w:t>prac</w:t>
      </w:r>
      <w:r w:rsidRPr="00352185">
        <w:rPr>
          <w:rFonts w:ascii="Arial" w:hAnsi="Arial" w:cs="Arial"/>
          <w:sz w:val="22"/>
          <w:szCs w:val="22"/>
        </w:rPr>
        <w:t>.</w:t>
      </w:r>
    </w:p>
    <w:p w14:paraId="76E14024" w14:textId="7E0158FC" w:rsidR="004F7506" w:rsidRPr="004E383B"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4E383B">
        <w:rPr>
          <w:rFonts w:ascii="Arial" w:hAnsi="Arial" w:cs="Arial"/>
          <w:sz w:val="22"/>
          <w:szCs w:val="22"/>
        </w:rPr>
        <w:t xml:space="preserve">Jeżeli w toku czynności odbioru zostaną stwierdzone wady, mające istotny wpływ na prawidłowe wykonanie </w:t>
      </w:r>
      <w:r w:rsidR="00D14913">
        <w:rPr>
          <w:rFonts w:ascii="Arial" w:hAnsi="Arial" w:cs="Arial"/>
          <w:sz w:val="22"/>
          <w:szCs w:val="22"/>
        </w:rPr>
        <w:t>P</w:t>
      </w:r>
      <w:r w:rsidRPr="004E383B">
        <w:rPr>
          <w:rFonts w:ascii="Arial" w:hAnsi="Arial" w:cs="Arial"/>
          <w:sz w:val="22"/>
          <w:szCs w:val="22"/>
        </w:rPr>
        <w:t xml:space="preserve">rzedmiotu Umowy zgodnie z umówionym przeznaczeniem,  Zamawiający może, bez uszczerbku dla innych uprawnień wynikających z niniejszej Umowy lub przepisów prawa, rozwiązać Umowę bez zachowania okresu wypowiedzenia w całości lub w części albo zażądać ponownego wykonania </w:t>
      </w:r>
      <w:r>
        <w:rPr>
          <w:rFonts w:ascii="Arial" w:hAnsi="Arial" w:cs="Arial"/>
          <w:sz w:val="22"/>
          <w:szCs w:val="22"/>
        </w:rPr>
        <w:t>prac</w:t>
      </w:r>
      <w:r w:rsidRPr="004E383B">
        <w:rPr>
          <w:rFonts w:ascii="Arial" w:hAnsi="Arial" w:cs="Arial"/>
          <w:sz w:val="22"/>
          <w:szCs w:val="22"/>
        </w:rPr>
        <w:t xml:space="preserve"> we wskazanym przez Zamawiającego terminie z zagrożeniem, że po bezskutecznym upływie tak wyznaczonego terminu rozwiąże umowę bez zachowania okresu wypowiedzenia, na zasadzie § 1</w:t>
      </w:r>
      <w:r>
        <w:rPr>
          <w:rFonts w:ascii="Arial" w:hAnsi="Arial" w:cs="Arial"/>
          <w:sz w:val="22"/>
          <w:szCs w:val="22"/>
        </w:rPr>
        <w:t>1</w:t>
      </w:r>
      <w:r w:rsidR="00AD582A">
        <w:rPr>
          <w:rFonts w:ascii="Arial" w:hAnsi="Arial" w:cs="Arial"/>
          <w:sz w:val="22"/>
          <w:szCs w:val="22"/>
        </w:rPr>
        <w:t xml:space="preserve"> </w:t>
      </w:r>
      <w:r w:rsidRPr="004E383B">
        <w:rPr>
          <w:rFonts w:ascii="Arial" w:hAnsi="Arial" w:cs="Arial"/>
          <w:sz w:val="22"/>
          <w:szCs w:val="22"/>
        </w:rPr>
        <w:t>ust</w:t>
      </w:r>
      <w:r w:rsidR="00140343">
        <w:rPr>
          <w:rFonts w:ascii="Arial" w:hAnsi="Arial" w:cs="Arial"/>
          <w:sz w:val="22"/>
          <w:szCs w:val="22"/>
        </w:rPr>
        <w:t>.</w:t>
      </w:r>
      <w:r w:rsidRPr="004E383B">
        <w:rPr>
          <w:rFonts w:ascii="Arial" w:hAnsi="Arial" w:cs="Arial"/>
          <w:sz w:val="22"/>
          <w:szCs w:val="22"/>
        </w:rPr>
        <w:t xml:space="preserve"> </w:t>
      </w:r>
      <w:r w:rsidR="006A79F8">
        <w:rPr>
          <w:rFonts w:ascii="Arial" w:hAnsi="Arial" w:cs="Arial"/>
          <w:sz w:val="22"/>
          <w:szCs w:val="22"/>
        </w:rPr>
        <w:t>5</w:t>
      </w:r>
      <w:r w:rsidRPr="004E383B">
        <w:rPr>
          <w:rFonts w:ascii="Arial" w:hAnsi="Arial" w:cs="Arial"/>
          <w:sz w:val="22"/>
          <w:szCs w:val="22"/>
        </w:rPr>
        <w:t xml:space="preserve"> </w:t>
      </w:r>
      <w:r>
        <w:rPr>
          <w:rFonts w:ascii="Arial" w:hAnsi="Arial" w:cs="Arial"/>
          <w:sz w:val="22"/>
          <w:szCs w:val="22"/>
        </w:rPr>
        <w:t>lit</w:t>
      </w:r>
      <w:r w:rsidRPr="004E383B">
        <w:rPr>
          <w:rFonts w:ascii="Arial" w:hAnsi="Arial" w:cs="Arial"/>
          <w:sz w:val="22"/>
          <w:szCs w:val="22"/>
        </w:rPr>
        <w:t xml:space="preserve">. </w:t>
      </w:r>
      <w:r w:rsidR="006A79F8">
        <w:rPr>
          <w:rFonts w:ascii="Arial" w:hAnsi="Arial" w:cs="Arial"/>
          <w:sz w:val="22"/>
          <w:szCs w:val="22"/>
        </w:rPr>
        <w:t>a</w:t>
      </w:r>
      <w:r w:rsidRPr="004E383B">
        <w:rPr>
          <w:rFonts w:ascii="Arial" w:hAnsi="Arial" w:cs="Arial"/>
          <w:sz w:val="22"/>
          <w:szCs w:val="22"/>
        </w:rPr>
        <w:t xml:space="preserve">). </w:t>
      </w:r>
    </w:p>
    <w:p w14:paraId="76E14025" w14:textId="77777777" w:rsidR="004F7506" w:rsidRPr="00307FA8"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07FA8">
        <w:rPr>
          <w:rFonts w:ascii="Arial" w:hAnsi="Arial" w:cs="Arial"/>
          <w:sz w:val="22"/>
          <w:szCs w:val="22"/>
        </w:rPr>
        <w:t xml:space="preserve">Dokonanie </w:t>
      </w:r>
      <w:r w:rsidR="001D0E14">
        <w:rPr>
          <w:rFonts w:ascii="Arial" w:hAnsi="Arial" w:cs="Arial"/>
          <w:sz w:val="22"/>
          <w:szCs w:val="22"/>
        </w:rPr>
        <w:t>O</w:t>
      </w:r>
      <w:r w:rsidRPr="00307FA8">
        <w:rPr>
          <w:rFonts w:ascii="Arial" w:hAnsi="Arial" w:cs="Arial"/>
          <w:sz w:val="22"/>
          <w:szCs w:val="22"/>
        </w:rPr>
        <w:t xml:space="preserve">dbioru </w:t>
      </w:r>
      <w:r w:rsidR="001D0E14">
        <w:rPr>
          <w:rFonts w:ascii="Arial" w:hAnsi="Arial" w:cs="Arial"/>
          <w:sz w:val="22"/>
          <w:szCs w:val="22"/>
        </w:rPr>
        <w:t>K</w:t>
      </w:r>
      <w:r w:rsidRPr="00307FA8">
        <w:rPr>
          <w:rFonts w:ascii="Arial" w:hAnsi="Arial" w:cs="Arial"/>
          <w:sz w:val="22"/>
          <w:szCs w:val="22"/>
        </w:rPr>
        <w:t xml:space="preserve">ońcowego w żaden sposób nie zwalnia Wykonawcy </w:t>
      </w:r>
      <w:r w:rsidR="00140343">
        <w:rPr>
          <w:rFonts w:ascii="Arial" w:hAnsi="Arial" w:cs="Arial"/>
          <w:sz w:val="22"/>
          <w:szCs w:val="22"/>
        </w:rPr>
        <w:br/>
      </w:r>
      <w:r w:rsidRPr="00307FA8">
        <w:rPr>
          <w:rFonts w:ascii="Arial" w:hAnsi="Arial" w:cs="Arial"/>
          <w:sz w:val="22"/>
          <w:szCs w:val="22"/>
        </w:rPr>
        <w:t xml:space="preserve">z jakiejkolwiek odpowiedzialności, w tym w szczególności z odpowiedzialności za wady wykryte w okresie rękojmi lub gwarancji stosownie do postanowień niniejszej </w:t>
      </w:r>
      <w:r>
        <w:rPr>
          <w:rFonts w:ascii="Arial" w:hAnsi="Arial" w:cs="Arial"/>
          <w:sz w:val="22"/>
          <w:szCs w:val="22"/>
        </w:rPr>
        <w:t>Umowy</w:t>
      </w:r>
      <w:r w:rsidRPr="00307FA8">
        <w:rPr>
          <w:rFonts w:ascii="Arial" w:hAnsi="Arial" w:cs="Arial"/>
          <w:sz w:val="22"/>
          <w:szCs w:val="22"/>
        </w:rPr>
        <w:t xml:space="preserve">, jak również z odpowiedzialności z tytułu nienależytego wykonania niniejszej </w:t>
      </w:r>
      <w:r>
        <w:rPr>
          <w:rFonts w:ascii="Arial" w:hAnsi="Arial" w:cs="Arial"/>
          <w:sz w:val="22"/>
          <w:szCs w:val="22"/>
        </w:rPr>
        <w:t>Umowy</w:t>
      </w:r>
      <w:r w:rsidRPr="00307FA8">
        <w:rPr>
          <w:rFonts w:ascii="Arial" w:hAnsi="Arial" w:cs="Arial"/>
          <w:sz w:val="22"/>
          <w:szCs w:val="22"/>
        </w:rPr>
        <w:t>.</w:t>
      </w:r>
    </w:p>
    <w:p w14:paraId="76E14026" w14:textId="77777777" w:rsidR="004F7506" w:rsidRPr="0068162F" w:rsidRDefault="00727DBA"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7A1D34">
        <w:rPr>
          <w:rFonts w:ascii="Arial" w:hAnsi="Arial" w:cs="Arial"/>
          <w:sz w:val="22"/>
          <w:szCs w:val="22"/>
        </w:rPr>
        <w:t xml:space="preserve">Wykonawca zobowiązany jest do niezwłocznego zawiadomienia Zamawiającego </w:t>
      </w:r>
      <w:r w:rsidRPr="007A1D34">
        <w:rPr>
          <w:rFonts w:ascii="Arial" w:hAnsi="Arial" w:cs="Arial"/>
          <w:sz w:val="22"/>
          <w:szCs w:val="22"/>
        </w:rPr>
        <w:br/>
        <w:t>o usunięciu wad w celu wyznaczenia terminu odbioru zakwestionowanych uprzednio prac. Do ponownego odbioru zakwestionowanych prac postanowienia § 6 powyżej stosuje się odpowiednio</w:t>
      </w:r>
      <w:r w:rsidR="001D0E14">
        <w:rPr>
          <w:rFonts w:ascii="Arial" w:hAnsi="Arial" w:cs="Arial"/>
          <w:sz w:val="22"/>
          <w:szCs w:val="22"/>
        </w:rPr>
        <w:t xml:space="preserve">, przy czym do wystawienia faktury Vat, zgodnie z § 5 ust. </w:t>
      </w:r>
      <w:r w:rsidR="00B8400B">
        <w:rPr>
          <w:rFonts w:ascii="Arial" w:hAnsi="Arial" w:cs="Arial"/>
          <w:sz w:val="22"/>
          <w:szCs w:val="22"/>
        </w:rPr>
        <w:t>3</w:t>
      </w:r>
      <w:r w:rsidR="008D23D8">
        <w:rPr>
          <w:rFonts w:ascii="Arial" w:hAnsi="Arial" w:cs="Arial"/>
          <w:sz w:val="22"/>
          <w:szCs w:val="22"/>
        </w:rPr>
        <w:t xml:space="preserve"> </w:t>
      </w:r>
      <w:r w:rsidR="001D0E14">
        <w:rPr>
          <w:rFonts w:ascii="Arial" w:hAnsi="Arial" w:cs="Arial"/>
          <w:sz w:val="22"/>
          <w:szCs w:val="22"/>
        </w:rPr>
        <w:t>uprawnia Wykonawcę podpisanie ostatecznego protokołu Odbioru Końcowego po usunięciu ewentualnych, uprzednio stwierdzonych wad.</w:t>
      </w:r>
    </w:p>
    <w:p w14:paraId="76E14027" w14:textId="77777777" w:rsidR="004F7506" w:rsidRDefault="004F7506" w:rsidP="003679D4">
      <w:pPr>
        <w:tabs>
          <w:tab w:val="left" w:pos="540"/>
        </w:tabs>
        <w:jc w:val="both"/>
        <w:rPr>
          <w:rFonts w:cs="Arial"/>
          <w:b/>
        </w:rPr>
      </w:pPr>
    </w:p>
    <w:p w14:paraId="76E14028" w14:textId="77777777" w:rsidR="001470F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7</w:t>
      </w:r>
    </w:p>
    <w:p w14:paraId="76E14029" w14:textId="77777777" w:rsidR="001470F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PODWYKONAWCY</w:t>
      </w:r>
    </w:p>
    <w:p w14:paraId="76E1402A" w14:textId="14BFB948" w:rsidR="009A69CF" w:rsidRDefault="00727DBA" w:rsidP="009A69CF">
      <w:pPr>
        <w:tabs>
          <w:tab w:val="left" w:pos="0"/>
        </w:tabs>
        <w:ind w:left="567" w:hanging="567"/>
        <w:jc w:val="both"/>
        <w:rPr>
          <w:rFonts w:cs="Arial"/>
          <w:lang w:eastAsia="x-none"/>
        </w:rPr>
      </w:pPr>
      <w:r>
        <w:rPr>
          <w:rFonts w:cs="Arial"/>
          <w:color w:val="000000"/>
        </w:rPr>
        <w:t>1.</w:t>
      </w:r>
      <w:r>
        <w:rPr>
          <w:rFonts w:cs="Arial"/>
          <w:color w:val="000000"/>
        </w:rPr>
        <w:tab/>
      </w:r>
      <w:r w:rsidRPr="00880C6D">
        <w:rPr>
          <w:rFonts w:cs="Arial"/>
          <w:lang w:val="x-none" w:eastAsia="x-none"/>
        </w:rPr>
        <w:t xml:space="preserve">Wykonawca może powierzyć wykonanie </w:t>
      </w:r>
      <w:r>
        <w:rPr>
          <w:rFonts w:cs="Arial"/>
          <w:lang w:eastAsia="x-none"/>
        </w:rPr>
        <w:t xml:space="preserve">części </w:t>
      </w:r>
      <w:r w:rsidR="00D14913">
        <w:rPr>
          <w:rFonts w:cs="Arial"/>
          <w:lang w:eastAsia="x-none"/>
        </w:rPr>
        <w:t>P</w:t>
      </w:r>
      <w:r w:rsidRPr="00880C6D">
        <w:rPr>
          <w:rFonts w:cs="Arial"/>
          <w:lang w:val="x-none" w:eastAsia="x-none"/>
        </w:rPr>
        <w:t xml:space="preserve">rzedmiotu </w:t>
      </w:r>
      <w:r w:rsidRPr="00880C6D">
        <w:rPr>
          <w:rFonts w:cs="Arial"/>
          <w:lang w:eastAsia="x-none"/>
        </w:rPr>
        <w:t>U</w:t>
      </w:r>
      <w:r w:rsidRPr="00880C6D">
        <w:rPr>
          <w:rFonts w:cs="Arial"/>
          <w:lang w:val="x-none" w:eastAsia="x-none"/>
        </w:rPr>
        <w:t xml:space="preserve">mowy </w:t>
      </w:r>
      <w:r w:rsidRPr="00880C6D">
        <w:rPr>
          <w:rFonts w:cs="Arial"/>
          <w:lang w:eastAsia="x-none"/>
        </w:rPr>
        <w:t>P</w:t>
      </w:r>
      <w:r w:rsidRPr="00880C6D">
        <w:rPr>
          <w:rFonts w:cs="Arial"/>
          <w:lang w:val="x-none" w:eastAsia="x-none"/>
        </w:rPr>
        <w:t>odwykon</w:t>
      </w:r>
      <w:r>
        <w:rPr>
          <w:rFonts w:cs="Arial"/>
          <w:lang w:val="x-none" w:eastAsia="x-none"/>
        </w:rPr>
        <w:t>awcom</w:t>
      </w:r>
      <w:r w:rsidR="00EA0002">
        <w:rPr>
          <w:rFonts w:cs="Arial"/>
          <w:lang w:eastAsia="x-none"/>
        </w:rPr>
        <w:t>.</w:t>
      </w:r>
    </w:p>
    <w:p w14:paraId="76E1402B" w14:textId="1A33AAD8" w:rsidR="003B0ED8" w:rsidRPr="00880C6D" w:rsidRDefault="00727DBA" w:rsidP="003B0ED8">
      <w:pPr>
        <w:tabs>
          <w:tab w:val="left" w:pos="0"/>
        </w:tabs>
        <w:ind w:left="567" w:hanging="567"/>
        <w:jc w:val="both"/>
        <w:rPr>
          <w:rFonts w:cs="Arial"/>
          <w:lang w:eastAsia="x-none"/>
        </w:rPr>
      </w:pPr>
      <w:r w:rsidRPr="00880C6D">
        <w:rPr>
          <w:rFonts w:cs="Arial"/>
          <w:lang w:val="x-none" w:eastAsia="x-none"/>
        </w:rPr>
        <w:t>2.</w:t>
      </w:r>
      <w:r w:rsidRPr="00880C6D">
        <w:rPr>
          <w:rFonts w:cs="Arial"/>
          <w:lang w:eastAsia="x-none"/>
        </w:rPr>
        <w:tab/>
      </w:r>
      <w:r w:rsidRPr="00880C6D">
        <w:rPr>
          <w:rFonts w:cs="Arial"/>
          <w:lang w:val="x-none" w:eastAsia="x-none"/>
        </w:rPr>
        <w:t xml:space="preserve">Wykonanie </w:t>
      </w:r>
      <w:r w:rsidR="00D14913">
        <w:rPr>
          <w:rFonts w:cs="Arial"/>
          <w:lang w:eastAsia="x-none"/>
        </w:rPr>
        <w:t>P</w:t>
      </w:r>
      <w:r w:rsidRPr="00880C6D">
        <w:rPr>
          <w:rFonts w:cs="Arial"/>
          <w:lang w:val="x-none" w:eastAsia="x-none"/>
        </w:rPr>
        <w:t xml:space="preserve">rzedmiotu </w:t>
      </w:r>
      <w:r w:rsidRPr="00880C6D">
        <w:rPr>
          <w:rFonts w:cs="Arial"/>
          <w:lang w:eastAsia="x-none"/>
        </w:rPr>
        <w:t>U</w:t>
      </w:r>
      <w:r w:rsidRPr="00880C6D">
        <w:rPr>
          <w:rFonts w:cs="Arial"/>
          <w:lang w:val="x-none" w:eastAsia="x-none"/>
        </w:rPr>
        <w:t xml:space="preserve">mowy przez </w:t>
      </w:r>
      <w:r w:rsidRPr="00880C6D">
        <w:rPr>
          <w:rFonts w:cs="Arial"/>
          <w:lang w:eastAsia="x-none"/>
        </w:rPr>
        <w:t>P</w:t>
      </w:r>
      <w:r w:rsidRPr="00880C6D">
        <w:rPr>
          <w:rFonts w:cs="Arial"/>
          <w:lang w:val="x-none" w:eastAsia="x-none"/>
        </w:rPr>
        <w:t xml:space="preserve">odwykonawców, w żadnym razie nie zwalnia Wykonawcy od odpowiedzialności i zobowiązań wynikających z </w:t>
      </w:r>
      <w:r w:rsidRPr="00880C6D">
        <w:rPr>
          <w:rFonts w:cs="Arial"/>
          <w:lang w:eastAsia="x-none"/>
        </w:rPr>
        <w:t>U</w:t>
      </w:r>
      <w:r w:rsidRPr="00880C6D">
        <w:rPr>
          <w:rFonts w:cs="Arial"/>
          <w:lang w:val="x-none" w:eastAsia="x-none"/>
        </w:rPr>
        <w:t>mowy.</w:t>
      </w:r>
    </w:p>
    <w:p w14:paraId="76E1402C" w14:textId="77777777" w:rsidR="003B0ED8" w:rsidRPr="00880C6D" w:rsidRDefault="00727DBA" w:rsidP="003B0ED8">
      <w:pPr>
        <w:tabs>
          <w:tab w:val="left" w:pos="0"/>
        </w:tabs>
        <w:ind w:left="567" w:hanging="567"/>
        <w:jc w:val="both"/>
        <w:rPr>
          <w:rFonts w:cs="Arial"/>
          <w:lang w:eastAsia="x-none"/>
        </w:rPr>
      </w:pPr>
      <w:r w:rsidRPr="00880C6D">
        <w:rPr>
          <w:rFonts w:cs="Arial"/>
          <w:lang w:val="x-none" w:eastAsia="x-none"/>
        </w:rPr>
        <w:t>3.</w:t>
      </w:r>
      <w:r w:rsidRPr="00880C6D">
        <w:rPr>
          <w:rFonts w:cs="Arial"/>
          <w:lang w:eastAsia="x-none"/>
        </w:rPr>
        <w:tab/>
      </w:r>
      <w:r w:rsidRPr="00880C6D">
        <w:rPr>
          <w:rFonts w:cs="Arial"/>
          <w:lang w:val="x-none" w:eastAsia="x-none"/>
        </w:rPr>
        <w:t xml:space="preserve">Wykonawca jest odpowiedzialny za wszelkie działania, zaniechania, uchybienia </w:t>
      </w:r>
      <w:r w:rsidRPr="00880C6D">
        <w:rPr>
          <w:rFonts w:cs="Arial"/>
          <w:lang w:val="x-none" w:eastAsia="x-none"/>
        </w:rPr>
        <w:br/>
        <w:t xml:space="preserve">i zaniedbania </w:t>
      </w:r>
      <w:r w:rsidRPr="00880C6D">
        <w:rPr>
          <w:rFonts w:cs="Arial"/>
          <w:lang w:eastAsia="x-none"/>
        </w:rPr>
        <w:t>P</w:t>
      </w:r>
      <w:r w:rsidRPr="00880C6D">
        <w:rPr>
          <w:rFonts w:cs="Arial"/>
          <w:lang w:val="x-none" w:eastAsia="x-none"/>
        </w:rPr>
        <w:t xml:space="preserve">odwykonawcy jak za swoje działania, zaniechania, uchybienia </w:t>
      </w:r>
      <w:r w:rsidRPr="00880C6D">
        <w:rPr>
          <w:rFonts w:cs="Arial"/>
          <w:lang w:eastAsia="x-none"/>
        </w:rPr>
        <w:br/>
      </w:r>
      <w:r w:rsidRPr="00880C6D">
        <w:rPr>
          <w:rFonts w:cs="Arial"/>
          <w:lang w:val="x-none" w:eastAsia="x-none"/>
        </w:rPr>
        <w:t>i zaniedbania.</w:t>
      </w:r>
    </w:p>
    <w:p w14:paraId="76E1402D" w14:textId="4B2DCFF9" w:rsidR="003B0ED8" w:rsidRPr="00410BC9" w:rsidRDefault="00727DBA" w:rsidP="003B0ED8">
      <w:pPr>
        <w:tabs>
          <w:tab w:val="left" w:pos="0"/>
        </w:tabs>
        <w:ind w:left="567" w:hanging="567"/>
        <w:jc w:val="both"/>
        <w:rPr>
          <w:rFonts w:cs="Arial"/>
          <w:lang w:eastAsia="x-none"/>
        </w:rPr>
      </w:pPr>
      <w:r>
        <w:rPr>
          <w:rFonts w:cs="Arial"/>
          <w:lang w:val="x-none" w:eastAsia="x-none"/>
        </w:rPr>
        <w:t>4.</w:t>
      </w:r>
      <w:r w:rsidRPr="00880C6D">
        <w:rPr>
          <w:rFonts w:cs="Arial"/>
          <w:lang w:eastAsia="x-none"/>
        </w:rPr>
        <w:tab/>
      </w:r>
      <w:r w:rsidR="00BF2002">
        <w:rPr>
          <w:rFonts w:cs="Arial"/>
          <w:lang w:eastAsia="x-none"/>
        </w:rPr>
        <w:t>Z</w:t>
      </w:r>
      <w:r w:rsidRPr="00A74CF5">
        <w:rPr>
          <w:rFonts w:cs="Arial"/>
          <w:lang w:eastAsia="x-none"/>
        </w:rPr>
        <w:t>obowiązuje się</w:t>
      </w:r>
      <w:r w:rsidRPr="00A74CF5">
        <w:rPr>
          <w:rFonts w:cs="Arial"/>
          <w:lang w:val="x-none" w:eastAsia="x-none"/>
        </w:rPr>
        <w:t xml:space="preserve"> w terminie 7 (słownie: siedmiu) dni przed zawarciem umowy </w:t>
      </w:r>
      <w:r w:rsidR="00705C25">
        <w:rPr>
          <w:rFonts w:cs="Arial"/>
          <w:lang w:val="x-none" w:eastAsia="x-none"/>
        </w:rPr>
        <w:br/>
      </w:r>
      <w:r w:rsidRPr="00A74CF5">
        <w:rPr>
          <w:rFonts w:cs="Arial"/>
          <w:lang w:val="x-none" w:eastAsia="x-none"/>
        </w:rPr>
        <w:t xml:space="preserve">z </w:t>
      </w:r>
      <w:r w:rsidRPr="00A74CF5">
        <w:rPr>
          <w:rFonts w:cs="Arial"/>
          <w:lang w:eastAsia="x-none"/>
        </w:rPr>
        <w:t>P</w:t>
      </w:r>
      <w:r w:rsidRPr="00A74CF5">
        <w:rPr>
          <w:rFonts w:cs="Arial"/>
          <w:lang w:val="x-none" w:eastAsia="x-none"/>
        </w:rPr>
        <w:t>odwykonawcą poinformować pisemnie Zamawiającego o zamiarze podpisania umowy</w:t>
      </w:r>
      <w:r w:rsidRPr="00A74CF5">
        <w:rPr>
          <w:rFonts w:cs="Arial"/>
          <w:lang w:eastAsia="x-none"/>
        </w:rPr>
        <w:t>, przedkładając projekt takiej umowy, nakładający na podwykonawcę obowiązki wobec Zamawiającego wynikające z</w:t>
      </w:r>
      <w:r>
        <w:rPr>
          <w:rFonts w:cs="Arial"/>
          <w:lang w:eastAsia="x-none"/>
        </w:rPr>
        <w:t> </w:t>
      </w:r>
      <w:r w:rsidRPr="00A74CF5">
        <w:rPr>
          <w:rFonts w:cs="Arial"/>
          <w:lang w:eastAsia="x-none"/>
        </w:rPr>
        <w:t xml:space="preserve">niniejszej Umowy, w </w:t>
      </w:r>
      <w:r w:rsidRPr="00410BC9">
        <w:rPr>
          <w:rFonts w:cs="Arial"/>
          <w:lang w:eastAsia="x-none"/>
        </w:rPr>
        <w:t xml:space="preserve">szczególności związane </w:t>
      </w:r>
      <w:r w:rsidR="00705C25">
        <w:rPr>
          <w:rFonts w:cs="Arial"/>
          <w:lang w:eastAsia="x-none"/>
        </w:rPr>
        <w:br/>
      </w:r>
      <w:r w:rsidRPr="00410BC9">
        <w:rPr>
          <w:rFonts w:cs="Arial"/>
          <w:lang w:eastAsia="x-none"/>
        </w:rPr>
        <w:t xml:space="preserve">z wymogami środowiskowymi oraz prowadzeniem prac w ruchu zakładu górniczego, </w:t>
      </w:r>
      <w:r w:rsidR="00BF2002">
        <w:rPr>
          <w:rFonts w:cs="Arial"/>
          <w:lang w:eastAsia="x-none"/>
        </w:rPr>
        <w:br/>
      </w:r>
      <w:r w:rsidRPr="00410BC9">
        <w:rPr>
          <w:rFonts w:cs="Arial"/>
          <w:lang w:eastAsia="x-none"/>
        </w:rPr>
        <w:t xml:space="preserve">w </w:t>
      </w:r>
      <w:r w:rsidR="00410BC9">
        <w:rPr>
          <w:rFonts w:cs="Arial"/>
          <w:lang w:eastAsia="x-none"/>
        </w:rPr>
        <w:t>tym określone treścią § 8</w:t>
      </w:r>
      <w:r w:rsidRPr="00410BC9">
        <w:rPr>
          <w:rFonts w:cs="Arial"/>
          <w:lang w:eastAsia="x-none"/>
        </w:rPr>
        <w:t>, podając w tym zawiadomieniu szczegółowy przedmiot robót jakie mają być zrealizowane przez Podwykonawcę.</w:t>
      </w:r>
    </w:p>
    <w:p w14:paraId="76E1402E" w14:textId="37906371" w:rsidR="003B0ED8" w:rsidRPr="00880C6D" w:rsidRDefault="00727DBA" w:rsidP="003B0ED8">
      <w:pPr>
        <w:tabs>
          <w:tab w:val="left" w:pos="0"/>
        </w:tabs>
        <w:ind w:left="567" w:hanging="567"/>
        <w:jc w:val="both"/>
        <w:rPr>
          <w:rFonts w:cs="Arial"/>
          <w:lang w:eastAsia="x-none"/>
        </w:rPr>
      </w:pPr>
      <w:r w:rsidRPr="00880C6D">
        <w:rPr>
          <w:rFonts w:cs="Arial"/>
          <w:lang w:val="x-none" w:eastAsia="x-none"/>
        </w:rPr>
        <w:t>5.</w:t>
      </w:r>
      <w:r w:rsidRPr="00880C6D">
        <w:rPr>
          <w:rFonts w:cs="Arial"/>
          <w:lang w:eastAsia="x-none"/>
        </w:rPr>
        <w:tab/>
      </w:r>
      <w:r w:rsidRPr="00880C6D">
        <w:rPr>
          <w:rFonts w:cs="Arial"/>
          <w:lang w:val="x-none" w:eastAsia="x-none"/>
        </w:rPr>
        <w:t xml:space="preserve">Wykonawca zapewnia, że wszelkie roszczenia </w:t>
      </w:r>
      <w:r w:rsidRPr="00880C6D">
        <w:rPr>
          <w:rFonts w:cs="Arial"/>
          <w:lang w:eastAsia="x-none"/>
        </w:rPr>
        <w:t>P</w:t>
      </w:r>
      <w:r w:rsidRPr="00880C6D">
        <w:rPr>
          <w:rFonts w:cs="Arial"/>
          <w:lang w:val="x-none" w:eastAsia="x-none"/>
        </w:rPr>
        <w:t>odwykonawców zostaną zaspokojone</w:t>
      </w:r>
      <w:r w:rsidRPr="00880C6D">
        <w:rPr>
          <w:rFonts w:cs="Arial"/>
          <w:lang w:eastAsia="x-none"/>
        </w:rPr>
        <w:t>,</w:t>
      </w:r>
      <w:r w:rsidRPr="00880C6D">
        <w:rPr>
          <w:rFonts w:cs="Arial"/>
          <w:lang w:val="x-none" w:eastAsia="x-none"/>
        </w:rPr>
        <w:t xml:space="preserve"> przy czym każdorazowym warunkiem wypłaty wynagrodzenia na rzecz Wykonawcy będzie przedłożenie stosownych oświadczeń </w:t>
      </w:r>
      <w:r w:rsidRPr="00880C6D">
        <w:rPr>
          <w:rFonts w:cs="Arial"/>
          <w:lang w:eastAsia="x-none"/>
        </w:rPr>
        <w:t>wszystkich P</w:t>
      </w:r>
      <w:r w:rsidRPr="00880C6D">
        <w:rPr>
          <w:rFonts w:cs="Arial"/>
          <w:lang w:val="x-none" w:eastAsia="x-none"/>
        </w:rPr>
        <w:t>odwykonawców</w:t>
      </w:r>
      <w:r w:rsidRPr="00880C6D">
        <w:rPr>
          <w:rFonts w:cs="Arial"/>
          <w:lang w:eastAsia="x-none"/>
        </w:rPr>
        <w:t xml:space="preserve"> </w:t>
      </w:r>
      <w:r w:rsidRPr="00880C6D">
        <w:rPr>
          <w:rFonts w:cs="Arial"/>
          <w:lang w:eastAsia="x-none"/>
        </w:rPr>
        <w:lastRenderedPageBreak/>
        <w:t>(podpisanych przez osoby uprawnione do ich reprezentacji)</w:t>
      </w:r>
      <w:r w:rsidRPr="00880C6D">
        <w:rPr>
          <w:rFonts w:cs="Arial"/>
          <w:lang w:val="x-none" w:eastAsia="x-none"/>
        </w:rPr>
        <w:t xml:space="preserve">, zgodnych ze wzorem określonym w </w:t>
      </w:r>
      <w:r w:rsidRPr="64EB7801">
        <w:rPr>
          <w:rFonts w:cs="Arial"/>
          <w:b/>
          <w:bCs/>
          <w:u w:val="single"/>
          <w:lang w:eastAsia="x-none"/>
        </w:rPr>
        <w:t>za</w:t>
      </w:r>
      <w:r w:rsidR="00410BC9" w:rsidRPr="64EB7801">
        <w:rPr>
          <w:rFonts w:cs="Arial"/>
          <w:b/>
          <w:bCs/>
          <w:u w:val="single"/>
          <w:lang w:val="x-none" w:eastAsia="x-none"/>
        </w:rPr>
        <w:t>łączniku nr</w:t>
      </w:r>
      <w:r w:rsidR="00410BC9" w:rsidRPr="64EB7801">
        <w:rPr>
          <w:rFonts w:cs="Arial"/>
          <w:b/>
          <w:bCs/>
          <w:u w:val="single"/>
          <w:lang w:eastAsia="x-none"/>
        </w:rPr>
        <w:t xml:space="preserve"> </w:t>
      </w:r>
      <w:r w:rsidR="00B421D5">
        <w:rPr>
          <w:rFonts w:cs="Arial"/>
          <w:b/>
          <w:bCs/>
          <w:u w:val="single"/>
          <w:lang w:eastAsia="x-none"/>
        </w:rPr>
        <w:t>8</w:t>
      </w:r>
      <w:r w:rsidRPr="64EB7801">
        <w:rPr>
          <w:rFonts w:cs="Arial"/>
          <w:b/>
          <w:bCs/>
          <w:u w:val="single"/>
          <w:lang w:val="x-none" w:eastAsia="x-none"/>
        </w:rPr>
        <w:t xml:space="preserve"> </w:t>
      </w:r>
      <w:r w:rsidRPr="00880C6D">
        <w:rPr>
          <w:rFonts w:cs="Arial"/>
          <w:lang w:eastAsia="x-none"/>
        </w:rPr>
        <w:t>do</w:t>
      </w:r>
      <w:r w:rsidRPr="00880C6D">
        <w:rPr>
          <w:rFonts w:cs="Arial"/>
          <w:lang w:val="x-none" w:eastAsia="x-none"/>
        </w:rPr>
        <w:t xml:space="preserve"> </w:t>
      </w:r>
      <w:r w:rsidRPr="00880C6D">
        <w:rPr>
          <w:rFonts w:cs="Arial"/>
          <w:lang w:eastAsia="x-none"/>
        </w:rPr>
        <w:t>U</w:t>
      </w:r>
      <w:r w:rsidRPr="00880C6D">
        <w:rPr>
          <w:rFonts w:cs="Arial"/>
          <w:lang w:val="x-none" w:eastAsia="x-none"/>
        </w:rPr>
        <w:t>mowy</w:t>
      </w:r>
      <w:r>
        <w:rPr>
          <w:rFonts w:cs="Arial"/>
          <w:lang w:eastAsia="x-none"/>
        </w:rPr>
        <w:t>.</w:t>
      </w:r>
    </w:p>
    <w:p w14:paraId="76E1402F" w14:textId="77777777" w:rsidR="003B0ED8" w:rsidRPr="00880C6D" w:rsidRDefault="00727DBA" w:rsidP="00AA3573">
      <w:pPr>
        <w:tabs>
          <w:tab w:val="left" w:pos="0"/>
        </w:tabs>
        <w:ind w:left="567" w:hanging="567"/>
        <w:jc w:val="both"/>
        <w:rPr>
          <w:rFonts w:cs="Arial"/>
          <w:lang w:eastAsia="x-none"/>
        </w:rPr>
      </w:pPr>
      <w:r w:rsidRPr="00880C6D">
        <w:rPr>
          <w:rFonts w:cs="Arial"/>
          <w:lang w:eastAsia="x-none"/>
        </w:rPr>
        <w:t xml:space="preserve">6. </w:t>
      </w:r>
      <w:r w:rsidRPr="00880C6D">
        <w:rPr>
          <w:rFonts w:cs="Arial"/>
          <w:lang w:eastAsia="x-none"/>
        </w:rPr>
        <w:tab/>
        <w:t xml:space="preserve">Zamawiający będzie uprawniony do zapłaty potwierdzonych przez Wykonawcę należności Podwykonawców, przy czym kwoty wypłacone na rzecz Podwykonawców zostaną potrącone z kwoty Wynagrodzenia należnego Wykonawcy zgodnie </w:t>
      </w:r>
      <w:r w:rsidRPr="00880C6D">
        <w:rPr>
          <w:rFonts w:cs="Arial"/>
          <w:lang w:eastAsia="x-none"/>
        </w:rPr>
        <w:br/>
        <w:t xml:space="preserve">z Umową. </w:t>
      </w:r>
    </w:p>
    <w:p w14:paraId="76E14030" w14:textId="77777777" w:rsidR="00A1583E" w:rsidRPr="00BF2002" w:rsidRDefault="00A1583E" w:rsidP="00764849">
      <w:pPr>
        <w:keepNext/>
        <w:overflowPunct w:val="0"/>
        <w:autoSpaceDE w:val="0"/>
        <w:autoSpaceDN w:val="0"/>
        <w:adjustRightInd w:val="0"/>
        <w:jc w:val="center"/>
        <w:outlineLvl w:val="0"/>
        <w:rPr>
          <w:rFonts w:cs="Arial"/>
          <w:color w:val="000000"/>
          <w:sz w:val="2"/>
        </w:rPr>
      </w:pPr>
    </w:p>
    <w:p w14:paraId="76E14031"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8</w:t>
      </w:r>
    </w:p>
    <w:p w14:paraId="76E14032"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OBOWIĄZKI WYKONAWCY W ZAKRESIE OCHRONY ŚRODOWISKA</w:t>
      </w:r>
    </w:p>
    <w:p w14:paraId="76E14033"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oświadcza, że posiada odpowiednią wiedzę w zakresie uwarunkowań prawnych niezbędną do prawidłowego wykonania prac zgodnie z obowiązującymi przepisami z zakresu ochrony środowiska, w szczególności znane są mu regulacje prawne dotyczące zasad prowadzenia działalności Zamawiającego, ochrony powierzchni ziemi, gospodarki wodno-ściekowej, gospodarki odpadami, emisji </w:t>
      </w:r>
      <w:r w:rsidRPr="00633913">
        <w:rPr>
          <w:rFonts w:eastAsia="Calibri" w:cs="Arial"/>
          <w:lang w:eastAsia="en-US"/>
        </w:rPr>
        <w:br/>
        <w:t>do powietrza oraz ochrony elementów przyrodniczych.</w:t>
      </w:r>
    </w:p>
    <w:p w14:paraId="76E14034"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oświadcza, że posiada wszelkie decyzje administracyjne wymagane przepisami z zakresu ochrony środowiska, w tym w szczególności pozwolenia </w:t>
      </w:r>
      <w:r w:rsidRPr="00633913">
        <w:rPr>
          <w:rFonts w:eastAsia="Calibri" w:cs="Arial"/>
          <w:lang w:eastAsia="en-US"/>
        </w:rPr>
        <w:br/>
        <w:t xml:space="preserve">i zezwolenia wymagane przepisami z zakresu gospodarki odpadowej, niezbędne do wykonania prac określonych niniejszą </w:t>
      </w:r>
      <w:r w:rsidR="008617A1">
        <w:rPr>
          <w:rFonts w:eastAsia="Calibri" w:cs="Arial"/>
          <w:lang w:eastAsia="en-US"/>
        </w:rPr>
        <w:t>U</w:t>
      </w:r>
      <w:r w:rsidRPr="00633913">
        <w:rPr>
          <w:rFonts w:eastAsia="Calibri" w:cs="Arial"/>
          <w:lang w:eastAsia="en-US"/>
        </w:rPr>
        <w:t xml:space="preserve">mową. </w:t>
      </w:r>
    </w:p>
    <w:p w14:paraId="76E14035"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 przypadku braku jakiejkolwiek wymaganej decyzji administracyjnej o której mowa </w:t>
      </w:r>
      <w:r w:rsidRPr="00633913">
        <w:rPr>
          <w:rFonts w:eastAsia="Calibri" w:cs="Arial"/>
          <w:lang w:eastAsia="en-US"/>
        </w:rPr>
        <w:br/>
        <w:t xml:space="preserve">w </w:t>
      </w:r>
      <w:r w:rsidR="008617A1">
        <w:rPr>
          <w:rFonts w:eastAsia="Calibri" w:cs="Arial"/>
          <w:lang w:eastAsia="en-US"/>
        </w:rPr>
        <w:t>ust</w:t>
      </w:r>
      <w:r w:rsidRPr="00633913">
        <w:rPr>
          <w:rFonts w:eastAsia="Calibri" w:cs="Arial"/>
          <w:lang w:eastAsia="en-US"/>
        </w:rPr>
        <w:t xml:space="preserve">. 2 powyżej, Wykonawca zobowiązuje się do jej uzyskania przed przystąpieniem do wykonywania prac. Po uzyskaniu przez Wykonawcę wymaganej decyzji administracyjnej, zostanie ona w terminie trzech dni od jej uzyskania przedstawiona Zamawiającemu, który na tej podstawie wyrazi zgodę na przystąpienia do prac. Koszty uzyskania wymaganych decyzji </w:t>
      </w:r>
      <w:r w:rsidR="008617A1">
        <w:rPr>
          <w:rFonts w:eastAsia="Calibri" w:cs="Arial"/>
          <w:lang w:eastAsia="en-US"/>
        </w:rPr>
        <w:t xml:space="preserve">administracyjnych </w:t>
      </w:r>
      <w:r w:rsidRPr="00633913">
        <w:rPr>
          <w:rFonts w:eastAsia="Calibri" w:cs="Arial"/>
          <w:lang w:eastAsia="en-US"/>
        </w:rPr>
        <w:t>i koszty związane z ewentualną koniecznością wstrzymania prac z tego powodu ponosi Wykonawca.</w:t>
      </w:r>
    </w:p>
    <w:p w14:paraId="76E14036"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zobowiązany jest udzielać wszelkich informacji i wyjaśnień dotyczących prac i uczestniczyć w spotkaniach z organami administracji w sprawach, które mają związek z wykonywanymi pracami. Zlecający wskaże formę (pisemna, ustna) </w:t>
      </w:r>
      <w:r w:rsidRPr="00633913">
        <w:rPr>
          <w:rFonts w:eastAsia="Calibri" w:cs="Arial"/>
          <w:lang w:eastAsia="en-US"/>
        </w:rPr>
        <w:br/>
        <w:t>i termin przedstawienia informacji (wyjaśnień) przez Wykonawcę.</w:t>
      </w:r>
    </w:p>
    <w:p w14:paraId="76E14037"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zobowiązany jest do prowadzenia prac zgodnie z przepisami z zakresu ochrony środowiska, warunkami decyzji administracyjnych wydanych w związku </w:t>
      </w:r>
      <w:r w:rsidRPr="00633913">
        <w:rPr>
          <w:rFonts w:eastAsia="Calibri" w:cs="Arial"/>
          <w:lang w:eastAsia="en-US"/>
        </w:rPr>
        <w:br/>
        <w:t xml:space="preserve">z realizacją prac, w tym w szczególności warunkami decyzji o środowiskowych uwarunkowaniach a także decyzji wydawanych w oparciu o przepisy ustawy </w:t>
      </w:r>
      <w:r w:rsidRPr="00633913">
        <w:rPr>
          <w:rFonts w:eastAsia="Calibri" w:cs="Arial"/>
          <w:lang w:eastAsia="en-US"/>
        </w:rPr>
        <w:br/>
        <w:t xml:space="preserve">o ochronie przyrody i ustawy Prawo łowieckie oraz zgodnie z przyjętymi normami </w:t>
      </w:r>
      <w:r w:rsidRPr="00633913">
        <w:rPr>
          <w:rFonts w:eastAsia="Calibri" w:cs="Arial"/>
          <w:lang w:eastAsia="en-US"/>
        </w:rPr>
        <w:br/>
        <w:t>i dobrymi praktykami branżowymi oraz standardami Zamawiającego, jeśli takie standardy zostały w zakresie prac przez Zamawiającego ustalone.</w:t>
      </w:r>
    </w:p>
    <w:p w14:paraId="76E14038"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Wykonawca zobowiązany jest do prowadzenia prac w sposób mający na celu przeciwdziałanie powstawaniu szkody w środowisku, a także do podejmowania działań zapobiegających negatywnym wpływom na środowisko na terenie prowadzonych prac oraz w zasięgu ich oddziaływania.  Wykonawca jest w szczególności zobowiązany do:</w:t>
      </w:r>
    </w:p>
    <w:p w14:paraId="76E14039" w14:textId="77777777" w:rsidR="00633913" w:rsidRPr="00633913" w:rsidRDefault="00727DBA"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ochrony gleby i powierzchni ziemi przez niedopuszczenie do zanieczyszczeń substancjami, np. olejami, smarami, farbami, produktami zawierającymi substancje niebezpieczne lub szkodliwe,</w:t>
      </w:r>
    </w:p>
    <w:p w14:paraId="76E1403A" w14:textId="77777777" w:rsidR="00633913" w:rsidRPr="00633913" w:rsidRDefault="00727DBA"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składowania materiałów, substancji i mieszanin przewidzianych do wykonania prac w miejscach uzgodnionych z Zamawiającym, w sposób zapewniający ochronę środowiska,</w:t>
      </w:r>
    </w:p>
    <w:p w14:paraId="76E1403B" w14:textId="77777777" w:rsidR="00633913" w:rsidRPr="00633913" w:rsidRDefault="00727DBA"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oszczędnego korzystania z zasobów naturalnych, w szczególności wody,</w:t>
      </w:r>
    </w:p>
    <w:p w14:paraId="76E1403C" w14:textId="77777777" w:rsidR="00633913" w:rsidRPr="00633913" w:rsidRDefault="00727DBA"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utrzymywania czystości i porządku na użytkowanym terenie lub w obiekcie.</w:t>
      </w:r>
    </w:p>
    <w:p w14:paraId="76E1403D"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 związku z prowadzeniem prac wytworzone zostaną odpady. Wykonawca jako ich wytwórca zobowiązany jest prowadzić gospodarkę tymi odpadami zgodnie </w:t>
      </w:r>
      <w:r w:rsidRPr="00633913">
        <w:rPr>
          <w:rFonts w:eastAsia="Calibri" w:cs="Arial"/>
          <w:lang w:eastAsia="en-US"/>
        </w:rPr>
        <w:br/>
        <w:t xml:space="preserve">z obowiązującymi przepisami prawa, zasadami gospodarowania odpadami oraz posiadanymi decyzjami.  Na wniosek Zamawiającego, Wykonawca przedstawi do wglądu prowadzoną przez Wykonawcę ewidencję odpadów wytworzonych w związku </w:t>
      </w:r>
      <w:r w:rsidRPr="00633913">
        <w:rPr>
          <w:rFonts w:eastAsia="Calibri" w:cs="Arial"/>
          <w:lang w:eastAsia="en-US"/>
        </w:rPr>
        <w:br/>
        <w:t>z prowadzeniem prac.</w:t>
      </w:r>
    </w:p>
    <w:p w14:paraId="76E1403E"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lastRenderedPageBreak/>
        <w:t>W zakresie gospodarowania odpadami, Wykonawca jest zobowiązany w szczególności do:</w:t>
      </w:r>
    </w:p>
    <w:p w14:paraId="76E1403F" w14:textId="77777777"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ograniczania ilości wytwarzanych odpadów,</w:t>
      </w:r>
    </w:p>
    <w:p w14:paraId="76E14040" w14:textId="77777777"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 xml:space="preserve">gromadzenia odpadów w sposób selektywny  zgodnie z obowiązującymi przepisami, w tym w szczególności w wyznaczonych, oznakowanych </w:t>
      </w:r>
      <w:r w:rsidRPr="00633913">
        <w:rPr>
          <w:rFonts w:eastAsia="Calibri" w:cs="Arial"/>
          <w:lang w:eastAsia="en-US"/>
        </w:rPr>
        <w:br/>
        <w:t xml:space="preserve">i zabezpieczonych miejscach. Wykonawca może gromadzić odpady wytworzone podczas realizacji prac na terenie prowadzonych prac tylko </w:t>
      </w:r>
      <w:r w:rsidRPr="00633913">
        <w:rPr>
          <w:rFonts w:eastAsia="Calibri" w:cs="Arial"/>
          <w:lang w:eastAsia="en-US"/>
        </w:rPr>
        <w:br/>
        <w:t>w miejscu wskazanym przez Zamawiającego,</w:t>
      </w:r>
    </w:p>
    <w:p w14:paraId="76E14041" w14:textId="77777777"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oznakowania miejsca magazynowania wszystkich odpadów, zabezpieczenia odpadów przed dostępem osób trzecich i zwierząt oraz niekorzystnym wpływem warunków atmosferycznych,</w:t>
      </w:r>
    </w:p>
    <w:p w14:paraId="76E14042" w14:textId="77777777"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zabezpieczenia, przed ewentualnym dalszym przekazaniem, odpadów w taki sposób, aby nie powodowały zanieczyszczenia środowiska.  W celu ochrony powierzchni ziemi Wykonawca zobowiązuje się w szczególności stosować niezbędne zabezpieczenia terenu w miejscach narażonych na przedostawanie się zanieczyszczeń z gromadzonych odpadów, np. przez utwardzenie terenu, zabezpieczenie folią PEHD, zbiorniki bezodpływowe itp.,</w:t>
      </w:r>
    </w:p>
    <w:p w14:paraId="76E14043" w14:textId="77777777"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prowadzenia ilościowej i jakościowej ewidencji odpadów, zgodnie z przyjętym katalogiem odpadów i listą odpadów niebezpiecznych,</w:t>
      </w:r>
    </w:p>
    <w:p w14:paraId="76E14044" w14:textId="2B80138E" w:rsidR="00633913" w:rsidRPr="00633913" w:rsidRDefault="00727DBA"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 xml:space="preserve">W związku z art. 236b ust. 1a ustawy – Prawo ochrony środowiska </w:t>
      </w:r>
      <w:r w:rsidRPr="00633913">
        <w:rPr>
          <w:rFonts w:eastAsia="Calibri" w:cs="Arial"/>
          <w:lang w:eastAsia="en-US"/>
        </w:rPr>
        <w:br/>
        <w:t>Wykonawca przekaż</w:t>
      </w:r>
      <w:r w:rsidRPr="008B0A1B">
        <w:rPr>
          <w:rFonts w:eastAsia="Calibri" w:cs="Arial"/>
          <w:lang w:eastAsia="en-US"/>
        </w:rPr>
        <w:t xml:space="preserve">e do </w:t>
      </w:r>
      <w:r w:rsidR="009205C1" w:rsidRPr="008B0A1B">
        <w:rPr>
          <w:rFonts w:eastAsia="Calibri" w:cs="Arial"/>
          <w:lang w:eastAsia="en-US"/>
        </w:rPr>
        <w:t xml:space="preserve">ORLEN S.A. </w:t>
      </w:r>
      <w:r w:rsidR="00A80BA7">
        <w:rPr>
          <w:rFonts w:eastAsia="Calibri" w:cs="Arial"/>
          <w:lang w:eastAsia="en-US"/>
        </w:rPr>
        <w:t xml:space="preserve">- </w:t>
      </w:r>
      <w:r w:rsidRPr="008B0A1B">
        <w:rPr>
          <w:rFonts w:eastAsia="Calibri" w:cs="Arial"/>
          <w:lang w:eastAsia="en-US"/>
        </w:rPr>
        <w:t>Oddział Geologii i Eksploatacji</w:t>
      </w:r>
      <w:r w:rsidRPr="00633913">
        <w:rPr>
          <w:rFonts w:eastAsia="Calibri" w:cs="Arial"/>
          <w:lang w:eastAsia="en-US"/>
        </w:rPr>
        <w:t xml:space="preserve"> </w:t>
      </w:r>
      <w:r w:rsidR="00705C25">
        <w:rPr>
          <w:rFonts w:eastAsia="Calibri" w:cs="Arial"/>
          <w:lang w:eastAsia="en-US"/>
        </w:rPr>
        <w:t>Upstream Polska</w:t>
      </w:r>
      <w:r w:rsidR="0058305C">
        <w:rPr>
          <w:rFonts w:eastAsia="Calibri" w:cs="Arial"/>
          <w:lang w:eastAsia="en-US"/>
        </w:rPr>
        <w:t xml:space="preserve"> w Warszawie </w:t>
      </w:r>
      <w:r w:rsidRPr="00633913">
        <w:rPr>
          <w:rFonts w:eastAsia="Calibri" w:cs="Arial"/>
          <w:lang w:eastAsia="en-US"/>
        </w:rPr>
        <w:t xml:space="preserve">(Dział Ochrony Środowiska) w terminie do 7 dni licząc od </w:t>
      </w:r>
      <w:r w:rsidRPr="00633913">
        <w:rPr>
          <w:rFonts w:cs="Arial"/>
        </w:rPr>
        <w:t xml:space="preserve">daty podpisania </w:t>
      </w:r>
      <w:r w:rsidR="7C7B7A80" w:rsidRPr="00633913">
        <w:rPr>
          <w:rFonts w:cs="Arial"/>
        </w:rPr>
        <w:t>P</w:t>
      </w:r>
      <w:r w:rsidRPr="00633913">
        <w:rPr>
          <w:rFonts w:cs="Arial"/>
        </w:rPr>
        <w:t>rotokołu</w:t>
      </w:r>
      <w:r w:rsidR="7C7B7A80" w:rsidRPr="00633913">
        <w:rPr>
          <w:rFonts w:cs="Arial"/>
        </w:rPr>
        <w:t xml:space="preserve"> Odbioru Końcowego</w:t>
      </w:r>
      <w:r w:rsidRPr="00633913">
        <w:rPr>
          <w:rFonts w:eastAsia="Calibri" w:cs="Arial"/>
          <w:lang w:eastAsia="en-US"/>
        </w:rPr>
        <w:t xml:space="preserve">, kompletne i prawidłowe dane </w:t>
      </w:r>
      <w:r w:rsidR="00E95FF4">
        <w:rPr>
          <w:rFonts w:eastAsia="Calibri" w:cs="Arial"/>
          <w:lang w:eastAsia="en-US"/>
        </w:rPr>
        <w:br/>
      </w:r>
      <w:r w:rsidRPr="00633913">
        <w:rPr>
          <w:rFonts w:eastAsia="Calibri" w:cs="Arial"/>
          <w:lang w:eastAsia="en-US"/>
        </w:rPr>
        <w:t>(w formie pisemnej) konieczne do opracowania sprawozdania do Krajowego Rejestru Uwalniania i Transferu Zanieczyszczeń, którymi są:</w:t>
      </w:r>
    </w:p>
    <w:p w14:paraId="76E14045" w14:textId="77777777" w:rsidR="00633913" w:rsidRPr="00633913" w:rsidRDefault="00727DBA"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 xml:space="preserve">ilość odpadów powstałych w wyniku realizacji prac i odebranych </w:t>
      </w:r>
      <w:r w:rsidRPr="00633913">
        <w:rPr>
          <w:rFonts w:eastAsia="Calibri" w:cs="Arial"/>
          <w:lang w:eastAsia="en-US"/>
        </w:rPr>
        <w:br/>
        <w:t xml:space="preserve">z instalacji Zamawiającego z określeniem miejsca wytwarzania </w:t>
      </w:r>
      <w:r w:rsidRPr="00633913">
        <w:rPr>
          <w:rFonts w:eastAsia="Calibri" w:cs="Arial"/>
          <w:lang w:eastAsia="en-US"/>
        </w:rPr>
        <w:br/>
        <w:t>tj. nazwy jednostki,</w:t>
      </w:r>
    </w:p>
    <w:p w14:paraId="76E14046" w14:textId="77777777" w:rsidR="00633913" w:rsidRPr="00633913" w:rsidRDefault="00727DBA"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kod odpadu,</w:t>
      </w:r>
    </w:p>
    <w:p w14:paraId="76E14047" w14:textId="77777777" w:rsidR="00633913" w:rsidRPr="00633913" w:rsidRDefault="00727DBA"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określenie procesu zagospodarowania odpadów tj. odzysk czy unieszkodliwienie,</w:t>
      </w:r>
    </w:p>
    <w:p w14:paraId="76E14048" w14:textId="77777777" w:rsidR="00633913" w:rsidRPr="00633913" w:rsidRDefault="00727DBA"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określenie zastosowanej metody pomiaru lub obliczenia masy transferowej odpadów.</w:t>
      </w:r>
    </w:p>
    <w:p w14:paraId="76E14049" w14:textId="77777777" w:rsidR="00633913" w:rsidRPr="00633913" w:rsidRDefault="00727DBA" w:rsidP="00633913">
      <w:pPr>
        <w:ind w:left="567" w:hanging="567"/>
        <w:jc w:val="both"/>
        <w:rPr>
          <w:rFonts w:eastAsia="Calibri" w:cs="Arial"/>
          <w:lang w:eastAsia="en-US"/>
        </w:rPr>
      </w:pPr>
      <w:r w:rsidRPr="00633913">
        <w:rPr>
          <w:rFonts w:eastAsia="Calibri" w:cs="Arial"/>
          <w:lang w:eastAsia="en-US"/>
        </w:rPr>
        <w:t xml:space="preserve">         Odpowiednia informacja powinna być przekazana przez Wykonawcę także </w:t>
      </w:r>
      <w:r w:rsidRPr="00633913">
        <w:rPr>
          <w:rFonts w:eastAsia="Calibri" w:cs="Arial"/>
          <w:lang w:eastAsia="en-US"/>
        </w:rPr>
        <w:br/>
        <w:t>w przypadku nie wytworzenia określonych rodzajów odpadów.</w:t>
      </w:r>
    </w:p>
    <w:p w14:paraId="76E1404A"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Wykonawca ponosi we własnym zakresie wszelkie opłaty za korzystanie ze środowiska jakie są związane z prowadzoną przez niego działalnością, także w zakresie usługi, jaką świadczy na rzecz Zamawiającego.</w:t>
      </w:r>
    </w:p>
    <w:p w14:paraId="76E1404B"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jest zobowiązany wykonać umowę zgodnie z obowiązującymi regulacjami z zakresu ochrony środowiska i postanowieniami niniejszej umowy.  </w:t>
      </w:r>
      <w:r w:rsidRPr="00633913">
        <w:rPr>
          <w:rFonts w:eastAsia="Calibri" w:cs="Arial"/>
          <w:lang w:eastAsia="en-US"/>
        </w:rPr>
        <w:br/>
        <w:t>W przypadku naruszenia tych przepisów lub postanowień umowy, Wykonawca będzie zobowiązany do pokrycia wszystkich kosztów, jakie Zamawiający będzie musiał ponieść w związku z takim naruszeniem.</w:t>
      </w:r>
    </w:p>
    <w:p w14:paraId="76E1404C" w14:textId="77777777" w:rsidR="00633913" w:rsidRPr="00633913" w:rsidRDefault="00727DBA" w:rsidP="001E2D06">
      <w:pPr>
        <w:numPr>
          <w:ilvl w:val="0"/>
          <w:numId w:val="26"/>
        </w:numPr>
        <w:ind w:left="567" w:hanging="567"/>
        <w:contextualSpacing/>
        <w:jc w:val="both"/>
        <w:rPr>
          <w:rFonts w:eastAsia="Calibri" w:cs="Arial"/>
          <w:lang w:eastAsia="en-US"/>
        </w:rPr>
      </w:pPr>
      <w:r w:rsidRPr="00633913">
        <w:rPr>
          <w:rFonts w:eastAsia="Calibri" w:cs="Arial"/>
          <w:lang w:eastAsia="en-US"/>
        </w:rPr>
        <w:t>Jeżeli w wyniku działania lub zaniechania Wykonawcy związanego z wykonywaniem umowy wystąpi zdarzenie mogące spowodować szkodę w środowisku lub które taką szkodę spowodowało, Wykonawca zobowiązany jest do:</w:t>
      </w:r>
    </w:p>
    <w:p w14:paraId="76E1404D" w14:textId="77777777" w:rsidR="00633913" w:rsidRPr="00633913" w:rsidRDefault="00727DBA" w:rsidP="001E2D06">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t xml:space="preserve">niezwłocznego podjęcia zgodnie z prawem działań mających na celu ograniczenie rozmiaru szkody w środowisku, </w:t>
      </w:r>
    </w:p>
    <w:p w14:paraId="76E1404E" w14:textId="77777777" w:rsidR="00633913" w:rsidRPr="00633913" w:rsidRDefault="00727DBA" w:rsidP="001E2D06">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t xml:space="preserve">niezwłocznego powiadomienia Zamawiającego o zaistniałym zdarzeniu mogącym spowodować szkodę w środowisku lub które szkodę w środowisku spowodowało oraz </w:t>
      </w:r>
    </w:p>
    <w:p w14:paraId="76E14050" w14:textId="6197F085" w:rsidR="004F7506" w:rsidRPr="00C85CC3" w:rsidRDefault="00727DBA" w:rsidP="00C85CC3">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t>o podjętych przez Wykonawcę działaniach mających na celu ograniczenie rozmiaru szkody w środowisku. Strony uzgodnią sposób przeprowadzenia dalszych działań naprawczych.</w:t>
      </w:r>
    </w:p>
    <w:p w14:paraId="76E14051"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lastRenderedPageBreak/>
        <w:t>§ 9</w:t>
      </w:r>
    </w:p>
    <w:p w14:paraId="76E14052"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xml:space="preserve">RĘKOJMIA i GWARANCJA JAKOŚCI </w:t>
      </w:r>
    </w:p>
    <w:p w14:paraId="76E14053" w14:textId="77777777" w:rsidR="00410BC9" w:rsidRPr="00FC595C" w:rsidRDefault="00727DBA" w:rsidP="001E2D06">
      <w:pPr>
        <w:numPr>
          <w:ilvl w:val="1"/>
          <w:numId w:val="2"/>
        </w:numPr>
        <w:tabs>
          <w:tab w:val="clear" w:pos="357"/>
          <w:tab w:val="num" w:pos="567"/>
        </w:tabs>
        <w:ind w:left="567" w:hanging="567"/>
        <w:jc w:val="both"/>
        <w:rPr>
          <w:rFonts w:cs="Arial"/>
        </w:rPr>
      </w:pPr>
      <w:r w:rsidRPr="002F6741">
        <w:rPr>
          <w:rFonts w:cs="Arial"/>
        </w:rPr>
        <w:t xml:space="preserve">Wykonawca ponosi </w:t>
      </w:r>
      <w:r w:rsidRPr="00FC595C">
        <w:rPr>
          <w:rFonts w:cs="Arial"/>
        </w:rPr>
        <w:t xml:space="preserve">wobec Zamawiającego odpowiedzialność z tytułu rękojmi za Wady </w:t>
      </w:r>
      <w:r w:rsidR="00113C2B">
        <w:rPr>
          <w:rFonts w:cs="Arial"/>
        </w:rPr>
        <w:t>P</w:t>
      </w:r>
      <w:r w:rsidRPr="00FC595C">
        <w:rPr>
          <w:rFonts w:cs="Arial"/>
        </w:rPr>
        <w:t>rzedmiotu Umowy przez okres 36 miesięcy od daty podpisania bez zastrzeżeń (bez wad) Protokołu Odbioru K</w:t>
      </w:r>
      <w:r w:rsidR="001D1DB3" w:rsidRPr="00FC595C">
        <w:rPr>
          <w:rFonts w:cs="Arial"/>
        </w:rPr>
        <w:t>ońcowego</w:t>
      </w:r>
      <w:r w:rsidRPr="00FC595C">
        <w:rPr>
          <w:rFonts w:cs="Arial"/>
        </w:rPr>
        <w:t>, na zasadach określonych w Kodeksie cywilnym oraz z zastrzeżeniem ustępów następujących.</w:t>
      </w:r>
    </w:p>
    <w:p w14:paraId="76E14054" w14:textId="26388CB9" w:rsidR="002F6741" w:rsidRPr="00410BC9" w:rsidRDefault="00727DBA" w:rsidP="001E2D06">
      <w:pPr>
        <w:numPr>
          <w:ilvl w:val="1"/>
          <w:numId w:val="2"/>
        </w:numPr>
        <w:tabs>
          <w:tab w:val="clear" w:pos="357"/>
          <w:tab w:val="num" w:pos="567"/>
        </w:tabs>
        <w:ind w:left="567" w:hanging="567"/>
        <w:jc w:val="both"/>
        <w:rPr>
          <w:rFonts w:cs="Arial"/>
        </w:rPr>
      </w:pPr>
      <w:r w:rsidRPr="00FC595C">
        <w:rPr>
          <w:rFonts w:cs="Arial"/>
        </w:rPr>
        <w:t xml:space="preserve">Wykonawca udziela Zamawiającemu na wykonane </w:t>
      </w:r>
      <w:r w:rsidR="00AA3573">
        <w:rPr>
          <w:rFonts w:cs="Arial"/>
        </w:rPr>
        <w:t>P</w:t>
      </w:r>
      <w:r w:rsidRPr="00FC595C">
        <w:rPr>
          <w:rFonts w:cs="Arial"/>
        </w:rPr>
        <w:t xml:space="preserve">race gwarancji jakości na okres </w:t>
      </w:r>
      <w:r w:rsidR="00BF2002">
        <w:rPr>
          <w:rFonts w:cs="Arial"/>
        </w:rPr>
        <w:br/>
      </w:r>
      <w:r w:rsidRPr="00FC595C">
        <w:rPr>
          <w:rFonts w:cs="Arial"/>
        </w:rPr>
        <w:t xml:space="preserve">36 miesięcy </w:t>
      </w:r>
      <w:r w:rsidR="001D1DB3" w:rsidRPr="00FC595C">
        <w:rPr>
          <w:rFonts w:cs="Arial"/>
        </w:rPr>
        <w:t>od da</w:t>
      </w:r>
      <w:r w:rsidR="001D1DB3" w:rsidRPr="00410BC9">
        <w:rPr>
          <w:rFonts w:cs="Arial"/>
        </w:rPr>
        <w:t>ty podpisania bez zastrzeżeń (bez wad) Protokołu Odbioru Końcowego, na zasadach określonych w Kodeksie cywilnym oraz z zastrzeżeniem ustępów następujących.</w:t>
      </w:r>
      <w:r w:rsidR="00410BC9">
        <w:rPr>
          <w:rFonts w:cs="Arial"/>
        </w:rPr>
        <w:t xml:space="preserve"> </w:t>
      </w:r>
    </w:p>
    <w:p w14:paraId="76E14055" w14:textId="2C272507" w:rsidR="00410BC9" w:rsidRPr="00AD069C" w:rsidRDefault="00727DBA" w:rsidP="001E2D06">
      <w:pPr>
        <w:numPr>
          <w:ilvl w:val="1"/>
          <w:numId w:val="2"/>
        </w:numPr>
        <w:tabs>
          <w:tab w:val="clear" w:pos="357"/>
          <w:tab w:val="num" w:pos="567"/>
        </w:tabs>
        <w:ind w:left="567" w:hanging="567"/>
        <w:jc w:val="both"/>
        <w:rPr>
          <w:rFonts w:cs="Arial"/>
        </w:rPr>
      </w:pPr>
      <w:r w:rsidRPr="00AD069C">
        <w:rPr>
          <w:rFonts w:cs="Arial"/>
        </w:rPr>
        <w:t xml:space="preserve">Materiały </w:t>
      </w:r>
      <w:r w:rsidR="00D41826">
        <w:rPr>
          <w:rFonts w:cs="Arial"/>
        </w:rPr>
        <w:t>wykorzystane do wykon</w:t>
      </w:r>
      <w:r w:rsidR="00B328C8">
        <w:rPr>
          <w:rFonts w:cs="Arial"/>
        </w:rPr>
        <w:t>an</w:t>
      </w:r>
      <w:r w:rsidR="00D41826">
        <w:rPr>
          <w:rFonts w:cs="Arial"/>
        </w:rPr>
        <w:t>ia Umowy</w:t>
      </w:r>
      <w:r w:rsidR="3E89480D">
        <w:rPr>
          <w:rFonts w:cs="Arial"/>
        </w:rPr>
        <w:t xml:space="preserve"> </w:t>
      </w:r>
      <w:r w:rsidRPr="00AD069C">
        <w:rPr>
          <w:rFonts w:cs="Arial"/>
        </w:rPr>
        <w:t xml:space="preserve">będą objęte gwarancją jakości zgodnie </w:t>
      </w:r>
      <w:r w:rsidR="00BF2002">
        <w:rPr>
          <w:rFonts w:cs="Arial"/>
        </w:rPr>
        <w:br/>
      </w:r>
      <w:r w:rsidRPr="00AD069C">
        <w:rPr>
          <w:rFonts w:cs="Arial"/>
        </w:rPr>
        <w:t xml:space="preserve">z okresem gwarancyjnym określonym przez producenta danego materiału, jednak okres ten nie może być krótszy niż </w:t>
      </w:r>
      <w:r w:rsidR="00233FC6" w:rsidRPr="005A424F">
        <w:rPr>
          <w:rFonts w:cs="Arial"/>
        </w:rPr>
        <w:t>24 miesiące</w:t>
      </w:r>
      <w:r w:rsidR="00233FC6" w:rsidRPr="00AD069C">
        <w:rPr>
          <w:rFonts w:cs="Arial"/>
        </w:rPr>
        <w:t xml:space="preserve"> </w:t>
      </w:r>
      <w:r w:rsidRPr="00D41826">
        <w:rPr>
          <w:rFonts w:cs="Arial"/>
        </w:rPr>
        <w:t xml:space="preserve">od daty podpisania Protokołu Odbioru </w:t>
      </w:r>
      <w:r w:rsidR="00D41826">
        <w:rPr>
          <w:rFonts w:cs="Arial"/>
        </w:rPr>
        <w:t>K</w:t>
      </w:r>
      <w:r w:rsidRPr="00D41826">
        <w:rPr>
          <w:rFonts w:cs="Arial"/>
        </w:rPr>
        <w:t xml:space="preserve">ońcowego </w:t>
      </w:r>
      <w:r w:rsidR="00D41826">
        <w:rPr>
          <w:rFonts w:cs="Arial"/>
        </w:rPr>
        <w:t>p</w:t>
      </w:r>
      <w:r w:rsidRPr="00D41826">
        <w:rPr>
          <w:rFonts w:cs="Arial"/>
        </w:rPr>
        <w:t>rac</w:t>
      </w:r>
      <w:r w:rsidR="00D41826">
        <w:rPr>
          <w:rFonts w:cs="Arial"/>
        </w:rPr>
        <w:t xml:space="preserve"> bez zastrzeżeń (bez wad)</w:t>
      </w:r>
      <w:r w:rsidRPr="00AD069C">
        <w:rPr>
          <w:rFonts w:cs="Arial"/>
        </w:rPr>
        <w:t xml:space="preserve">. Wykonawca zobowiązuje się do przeniesienia uprawnień gwarancyjnych opisanych w zdaniu poprzednim na rzecz Zamawiającego w terminie poprzedzającym </w:t>
      </w:r>
      <w:r w:rsidR="00D41826">
        <w:rPr>
          <w:rFonts w:cs="Arial"/>
        </w:rPr>
        <w:t>O</w:t>
      </w:r>
      <w:r w:rsidRPr="00AD069C">
        <w:rPr>
          <w:rFonts w:cs="Arial"/>
        </w:rPr>
        <w:t xml:space="preserve">dbiór </w:t>
      </w:r>
      <w:r w:rsidR="00D41826">
        <w:rPr>
          <w:rFonts w:cs="Arial"/>
        </w:rPr>
        <w:t>K</w:t>
      </w:r>
      <w:r w:rsidRPr="00AD069C">
        <w:rPr>
          <w:rFonts w:cs="Arial"/>
        </w:rPr>
        <w:t xml:space="preserve">ońcowy </w:t>
      </w:r>
      <w:r>
        <w:rPr>
          <w:rFonts w:cs="Arial"/>
        </w:rPr>
        <w:t>prac</w:t>
      </w:r>
      <w:r w:rsidRPr="00AD069C">
        <w:rPr>
          <w:rFonts w:cs="Arial"/>
        </w:rPr>
        <w:t xml:space="preserve">. Do czasu należytego wykonania obowiązków z tytułu udzielonej przez producenta gwarancji, Wykonawca pozostaje solidarnie </w:t>
      </w:r>
      <w:r w:rsidRPr="003679D4">
        <w:rPr>
          <w:rFonts w:cs="Arial"/>
        </w:rPr>
        <w:t>zobowiązany za należyte wykonanie gwarancji przez producenta danego urządzenia lub materiału.</w:t>
      </w:r>
    </w:p>
    <w:p w14:paraId="76E14056" w14:textId="77777777" w:rsidR="00410BC9" w:rsidRPr="00410BC9" w:rsidRDefault="00727DBA" w:rsidP="001E2D06">
      <w:pPr>
        <w:numPr>
          <w:ilvl w:val="1"/>
          <w:numId w:val="2"/>
        </w:numPr>
        <w:tabs>
          <w:tab w:val="clear" w:pos="357"/>
          <w:tab w:val="num" w:pos="567"/>
        </w:tabs>
        <w:ind w:left="567" w:hanging="567"/>
        <w:jc w:val="both"/>
        <w:rPr>
          <w:rFonts w:cs="Arial"/>
        </w:rPr>
      </w:pPr>
      <w:r w:rsidRPr="00410BC9">
        <w:rPr>
          <w:rFonts w:cs="Arial"/>
        </w:rPr>
        <w:t>Jeżeli w wykonaniu obowiązków z tytułu gwarancji dostarczono Zamawiającemu zamiast rzeczy wadliwej, rzecz wolną od wad albo dokonano istotnych napraw rzeczy objętej gwarancją, termin gwarancji biegnie na nowo od momentu dostarczenia rzeczy wolnej od wad lub zwrócenia rzeczy naprawionej. Jeżeli wymianie uległa część rzeczy, zdanie poprzednie stosuje się odpowiednio do części wymienionej.</w:t>
      </w:r>
    </w:p>
    <w:p w14:paraId="76E14057" w14:textId="1C119CFA" w:rsidR="00410BC9" w:rsidRPr="00410BC9" w:rsidRDefault="00727DBA" w:rsidP="001E2D06">
      <w:pPr>
        <w:numPr>
          <w:ilvl w:val="1"/>
          <w:numId w:val="2"/>
        </w:numPr>
        <w:tabs>
          <w:tab w:val="clear" w:pos="357"/>
          <w:tab w:val="num" w:pos="567"/>
        </w:tabs>
        <w:ind w:left="567" w:hanging="567"/>
        <w:jc w:val="both"/>
        <w:rPr>
          <w:rFonts w:cs="Arial"/>
        </w:rPr>
      </w:pPr>
      <w:r w:rsidRPr="00410BC9">
        <w:rPr>
          <w:rFonts w:cs="Arial"/>
        </w:rPr>
        <w:t xml:space="preserve">Wykonawca zapewnia przystąpienie do </w:t>
      </w:r>
      <w:r w:rsidR="59E67F34" w:rsidRPr="00410BC9">
        <w:rPr>
          <w:rFonts w:cs="Arial"/>
        </w:rPr>
        <w:t>u</w:t>
      </w:r>
      <w:r w:rsidR="156120F9" w:rsidRPr="00410BC9">
        <w:rPr>
          <w:rFonts w:cs="Arial"/>
        </w:rPr>
        <w:t>sunięcia</w:t>
      </w:r>
      <w:r w:rsidRPr="00410BC9">
        <w:rPr>
          <w:rFonts w:cs="Arial"/>
        </w:rPr>
        <w:t xml:space="preserve"> ujawnionych wad, stosownie do udzielonej gwarancji</w:t>
      </w:r>
      <w:r w:rsidR="00D41826" w:rsidRPr="00410BC9">
        <w:rPr>
          <w:rFonts w:cs="Arial"/>
        </w:rPr>
        <w:t>,</w:t>
      </w:r>
      <w:r w:rsidRPr="00410BC9">
        <w:rPr>
          <w:rFonts w:cs="Arial"/>
        </w:rPr>
        <w:t xml:space="preserve"> w ciągu </w:t>
      </w:r>
      <w:r w:rsidR="00233FC6" w:rsidRPr="00410BC9">
        <w:rPr>
          <w:rFonts w:cs="Arial"/>
        </w:rPr>
        <w:t xml:space="preserve">2 </w:t>
      </w:r>
      <w:r w:rsidRPr="00410BC9">
        <w:rPr>
          <w:rFonts w:cs="Arial"/>
        </w:rPr>
        <w:t xml:space="preserve">dni roboczych od daty zgłoszenia. Zamawiający nie będzie zobowiązany do informowania producenta o ujawnionej wadzie powodującej jego odpowiedzialność z tytułu gwarancji. Obowiązek poinformowania producenta  </w:t>
      </w:r>
      <w:r w:rsidR="00BF2002">
        <w:rPr>
          <w:rFonts w:cs="Arial"/>
        </w:rPr>
        <w:br/>
      </w:r>
      <w:r w:rsidRPr="00410BC9">
        <w:rPr>
          <w:rFonts w:cs="Arial"/>
        </w:rPr>
        <w:t>o ujawnionej wadzie powodującej odpowiedzialność producenta z tytułu udzielonej gwarancji spoczywa na Wykonawcy, jako dłużniku solidarnym.</w:t>
      </w:r>
    </w:p>
    <w:p w14:paraId="76E14058" w14:textId="77777777" w:rsidR="00410BC9" w:rsidRPr="00410BC9" w:rsidRDefault="00727DBA" w:rsidP="001E2D06">
      <w:pPr>
        <w:numPr>
          <w:ilvl w:val="1"/>
          <w:numId w:val="2"/>
        </w:numPr>
        <w:tabs>
          <w:tab w:val="clear" w:pos="357"/>
          <w:tab w:val="num" w:pos="567"/>
        </w:tabs>
        <w:ind w:left="567" w:hanging="567"/>
        <w:jc w:val="both"/>
        <w:rPr>
          <w:rFonts w:cs="Arial"/>
        </w:rPr>
      </w:pPr>
      <w:r w:rsidRPr="00410BC9">
        <w:rPr>
          <w:rFonts w:cs="Arial"/>
        </w:rPr>
        <w:t xml:space="preserve">Wykonawca zapewnia, iż ujawnione wady w okresie gwarancji usunięte zostaną </w:t>
      </w:r>
      <w:r w:rsidRPr="00410BC9">
        <w:rPr>
          <w:rFonts w:cs="Arial"/>
        </w:rPr>
        <w:br/>
      </w:r>
      <w:r w:rsidR="00D41826" w:rsidRPr="00410BC9">
        <w:rPr>
          <w:rFonts w:cs="Arial"/>
        </w:rPr>
        <w:t xml:space="preserve">bez zbędnej zwłoki, </w:t>
      </w:r>
      <w:r w:rsidRPr="00410BC9">
        <w:rPr>
          <w:rFonts w:cs="Arial"/>
        </w:rPr>
        <w:t>w terminach technicznie i organizacyjnie uzasadnionych, wyznaczonych przez Zamawiającego</w:t>
      </w:r>
      <w:r>
        <w:rPr>
          <w:rFonts w:cs="Arial"/>
        </w:rPr>
        <w:t xml:space="preserve">, które o ile Zamawiający nie określi inaczej, nie będą dłuższe niż 14 dni do daty zawiadomienia o wadzie. </w:t>
      </w:r>
    </w:p>
    <w:p w14:paraId="76E14059" w14:textId="77777777" w:rsidR="00410BC9" w:rsidRPr="00410BC9" w:rsidRDefault="00727DBA" w:rsidP="001E2D06">
      <w:pPr>
        <w:numPr>
          <w:ilvl w:val="1"/>
          <w:numId w:val="2"/>
        </w:numPr>
        <w:tabs>
          <w:tab w:val="clear" w:pos="357"/>
          <w:tab w:val="num" w:pos="567"/>
        </w:tabs>
        <w:ind w:left="567" w:hanging="567"/>
        <w:jc w:val="both"/>
        <w:rPr>
          <w:rFonts w:cs="Arial"/>
        </w:rPr>
      </w:pPr>
      <w:r w:rsidRPr="00410BC9">
        <w:rPr>
          <w:rFonts w:cs="Arial"/>
        </w:rPr>
        <w:t>Zamawiający może realizować uprawnienia z tytułu rękojmi za wady lub z tytułu gwarancji wedle swojego uznania.</w:t>
      </w:r>
    </w:p>
    <w:p w14:paraId="76E1405A" w14:textId="77777777" w:rsidR="00410BC9" w:rsidRPr="00410BC9" w:rsidRDefault="00727DBA" w:rsidP="001E2D06">
      <w:pPr>
        <w:numPr>
          <w:ilvl w:val="1"/>
          <w:numId w:val="2"/>
        </w:numPr>
        <w:tabs>
          <w:tab w:val="clear" w:pos="357"/>
          <w:tab w:val="num" w:pos="567"/>
        </w:tabs>
        <w:ind w:left="567" w:hanging="567"/>
        <w:jc w:val="both"/>
        <w:rPr>
          <w:rFonts w:cs="Arial"/>
        </w:rPr>
      </w:pPr>
      <w:r w:rsidRPr="00410BC9">
        <w:rPr>
          <w:rFonts w:cs="Arial"/>
          <w:color w:val="000000"/>
        </w:rPr>
        <w:t xml:space="preserve">Wszelkie koszty związane z wykonaniem obowiązków wynikających z udzielonej przez Wykonawcę gwarancji jakości </w:t>
      </w:r>
      <w:r w:rsidR="00D41826" w:rsidRPr="00410BC9">
        <w:rPr>
          <w:rFonts w:cs="Arial"/>
          <w:color w:val="000000"/>
        </w:rPr>
        <w:t xml:space="preserve">- w tym koszty dochodzenia realizacji roszczeń </w:t>
      </w:r>
      <w:r w:rsidR="00D31AC8" w:rsidRPr="00410BC9">
        <w:rPr>
          <w:rFonts w:cs="Arial"/>
          <w:color w:val="000000"/>
        </w:rPr>
        <w:br/>
      </w:r>
      <w:r w:rsidR="00D41826" w:rsidRPr="00410BC9">
        <w:rPr>
          <w:rFonts w:cs="Arial"/>
          <w:color w:val="000000"/>
        </w:rPr>
        <w:t xml:space="preserve">z gwarancji od producenta zgodnie z ust. </w:t>
      </w:r>
      <w:r w:rsidR="001D1DB3" w:rsidRPr="00410BC9">
        <w:rPr>
          <w:rFonts w:cs="Arial"/>
          <w:color w:val="000000"/>
        </w:rPr>
        <w:t>3</w:t>
      </w:r>
      <w:r w:rsidR="00D41826" w:rsidRPr="00410BC9">
        <w:rPr>
          <w:rFonts w:cs="Arial"/>
          <w:color w:val="000000"/>
        </w:rPr>
        <w:t xml:space="preserve"> powyżej </w:t>
      </w:r>
      <w:r w:rsidRPr="00410BC9">
        <w:rPr>
          <w:rFonts w:cs="Arial"/>
          <w:color w:val="000000"/>
        </w:rPr>
        <w:t>ponosi Wykonawca.</w:t>
      </w:r>
    </w:p>
    <w:p w14:paraId="76E1405B" w14:textId="3943B3AD" w:rsidR="004F7506" w:rsidRPr="00410BC9" w:rsidRDefault="00727DBA" w:rsidP="001E2D06">
      <w:pPr>
        <w:numPr>
          <w:ilvl w:val="1"/>
          <w:numId w:val="2"/>
        </w:numPr>
        <w:tabs>
          <w:tab w:val="clear" w:pos="357"/>
          <w:tab w:val="num" w:pos="567"/>
        </w:tabs>
        <w:ind w:left="567" w:hanging="567"/>
        <w:jc w:val="both"/>
        <w:rPr>
          <w:rFonts w:cs="Arial"/>
        </w:rPr>
      </w:pPr>
      <w:r w:rsidRPr="00410BC9">
        <w:rPr>
          <w:rFonts w:cs="Arial"/>
        </w:rPr>
        <w:t xml:space="preserve">W razie nieusunięcia wady w terminie wyznaczonym przez Zamawiającego lub nieprzystąpienia do usuwania wady, Zamawiający uprawniony będzie, bez upoważnienia sądowego, zlecić usunięcie wady dowolnemu innemu podmiotowi na koszt i ryzyko Wykonawcy, przy czym nie zwolni to Wykonawcy z odpowiedzialności </w:t>
      </w:r>
      <w:r w:rsidR="00A322FE" w:rsidRPr="00410BC9">
        <w:rPr>
          <w:rFonts w:cs="Arial"/>
        </w:rPr>
        <w:t>n</w:t>
      </w:r>
      <w:r w:rsidRPr="00410BC9">
        <w:rPr>
          <w:rFonts w:cs="Arial"/>
        </w:rPr>
        <w:t xml:space="preserve">a zasadzie ryzyka za prawidłowość usunięcia takiej wady przez inny podmiot lub osobę oraz z rękojmi za wady </w:t>
      </w:r>
      <w:r w:rsidR="00D14913">
        <w:rPr>
          <w:rFonts w:cs="Arial"/>
        </w:rPr>
        <w:t>P</w:t>
      </w:r>
      <w:r w:rsidRPr="00410BC9">
        <w:rPr>
          <w:rFonts w:cs="Arial"/>
        </w:rPr>
        <w:t xml:space="preserve">rzedmiotu Umowy w tym zakresie. </w:t>
      </w:r>
    </w:p>
    <w:p w14:paraId="76E1405C" w14:textId="77777777" w:rsidR="00FB4647" w:rsidRDefault="00FB4647" w:rsidP="00306204">
      <w:pPr>
        <w:tabs>
          <w:tab w:val="left" w:pos="360"/>
        </w:tabs>
        <w:rPr>
          <w:rFonts w:cs="Arial"/>
          <w:b/>
          <w:bCs/>
        </w:rPr>
      </w:pPr>
    </w:p>
    <w:p w14:paraId="76E1405D"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10</w:t>
      </w:r>
    </w:p>
    <w:p w14:paraId="76E1405E" w14:textId="77777777" w:rsidR="004F7506" w:rsidRPr="008243F5" w:rsidRDefault="00727DBA"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ZABEZPIECZENIE NALEŻYTEGO WYKONANIA UMOWY</w:t>
      </w:r>
    </w:p>
    <w:p w14:paraId="76E1405F" w14:textId="21BF0A28" w:rsidR="00233FC6" w:rsidRDefault="00727DBA" w:rsidP="001E2D06">
      <w:pPr>
        <w:pStyle w:val="BodyText21"/>
        <w:widowControl/>
        <w:numPr>
          <w:ilvl w:val="0"/>
          <w:numId w:val="9"/>
        </w:numPr>
        <w:tabs>
          <w:tab w:val="clear" w:pos="357"/>
          <w:tab w:val="num" w:pos="567"/>
        </w:tabs>
        <w:overflowPunct/>
        <w:autoSpaceDE/>
        <w:autoSpaceDN/>
        <w:adjustRightInd/>
        <w:ind w:left="567" w:hanging="567"/>
        <w:rPr>
          <w:rFonts w:cs="Arial"/>
        </w:rPr>
      </w:pPr>
      <w:r w:rsidRPr="4685AC19">
        <w:rPr>
          <w:rFonts w:cs="Arial"/>
        </w:rPr>
        <w:t xml:space="preserve">W ciągu 7 dni od daty zawarcia Umowy Wykonawca doręczy Zamawiającemu zabezpieczenie należytego wykonania Umowy </w:t>
      </w:r>
      <w:r w:rsidRPr="4685AC19">
        <w:rPr>
          <w:rFonts w:cs="Arial"/>
          <w:u w:val="single"/>
        </w:rPr>
        <w:t>(dalej:</w:t>
      </w:r>
      <w:r w:rsidRPr="4685AC19">
        <w:rPr>
          <w:rFonts w:cs="Arial"/>
        </w:rPr>
        <w:t xml:space="preserve"> „ZNWU”) w wysokości </w:t>
      </w:r>
      <w:r w:rsidR="007F1456">
        <w:rPr>
          <w:rFonts w:cs="Arial"/>
          <w:szCs w:val="22"/>
        </w:rPr>
        <w:br/>
      </w:r>
      <w:r w:rsidR="00011219" w:rsidRPr="4685AC19">
        <w:rPr>
          <w:rFonts w:cs="Arial"/>
          <w:b/>
          <w:bCs/>
        </w:rPr>
        <w:t>4</w:t>
      </w:r>
      <w:r w:rsidRPr="4685AC19">
        <w:rPr>
          <w:rFonts w:cs="Arial"/>
          <w:b/>
          <w:bCs/>
        </w:rPr>
        <w:t>% wynagrodzenia umownego brutto</w:t>
      </w:r>
      <w:r w:rsidRPr="4685AC19">
        <w:rPr>
          <w:rFonts w:cs="Arial"/>
        </w:rPr>
        <w:t xml:space="preserve"> </w:t>
      </w:r>
      <w:r w:rsidRPr="4E21C9D7">
        <w:rPr>
          <w:rFonts w:cs="Arial"/>
          <w:b/>
          <w:bCs/>
          <w:color w:val="000000" w:themeColor="text1"/>
        </w:rPr>
        <w:t xml:space="preserve">(tj.: </w:t>
      </w:r>
      <w:r w:rsidR="004F74F9">
        <w:rPr>
          <w:rFonts w:cs="Arial"/>
          <w:b/>
          <w:bCs/>
          <w:color w:val="000000" w:themeColor="text1"/>
        </w:rPr>
        <w:t>………..</w:t>
      </w:r>
      <w:r w:rsidR="005122C1" w:rsidRPr="4E21C9D7">
        <w:rPr>
          <w:rFonts w:cs="Arial"/>
          <w:b/>
          <w:bCs/>
          <w:color w:val="000000" w:themeColor="text1"/>
        </w:rPr>
        <w:t xml:space="preserve"> </w:t>
      </w:r>
      <w:r w:rsidR="00325D6E" w:rsidRPr="4E21C9D7">
        <w:rPr>
          <w:rFonts w:cs="Arial"/>
          <w:b/>
          <w:bCs/>
          <w:color w:val="000000" w:themeColor="text1"/>
        </w:rPr>
        <w:t>zł)</w:t>
      </w:r>
      <w:r w:rsidR="00325D6E" w:rsidRPr="009B534C">
        <w:rPr>
          <w:rFonts w:cs="Arial"/>
          <w:color w:val="000000" w:themeColor="text1"/>
        </w:rPr>
        <w:t xml:space="preserve"> </w:t>
      </w:r>
      <w:r w:rsidR="00617050" w:rsidRPr="4685AC19">
        <w:rPr>
          <w:rFonts w:cs="Arial"/>
        </w:rPr>
        <w:t xml:space="preserve">ważne przez czas realizacji </w:t>
      </w:r>
      <w:r w:rsidR="00D14913">
        <w:rPr>
          <w:rFonts w:cs="Arial"/>
        </w:rPr>
        <w:t>P</w:t>
      </w:r>
      <w:r w:rsidR="00617050" w:rsidRPr="4685AC19">
        <w:rPr>
          <w:rFonts w:cs="Arial"/>
        </w:rPr>
        <w:t>rzedmiotu Umowy</w:t>
      </w:r>
      <w:r w:rsidR="009A2D3E">
        <w:rPr>
          <w:rFonts w:cs="Arial"/>
        </w:rPr>
        <w:t xml:space="preserve"> </w:t>
      </w:r>
      <w:r w:rsidR="00410BC9">
        <w:rPr>
          <w:rFonts w:cs="Arial"/>
        </w:rPr>
        <w:t>przedłużony</w:t>
      </w:r>
      <w:r w:rsidR="077A720E">
        <w:rPr>
          <w:rFonts w:cs="Arial"/>
        </w:rPr>
        <w:t xml:space="preserve"> </w:t>
      </w:r>
      <w:r w:rsidR="008B0A1B">
        <w:rPr>
          <w:rFonts w:cs="Arial"/>
        </w:rPr>
        <w:t xml:space="preserve">o </w:t>
      </w:r>
      <w:r w:rsidR="00410BC9">
        <w:rPr>
          <w:rFonts w:cs="Arial"/>
        </w:rPr>
        <w:t>3 miesiące,</w:t>
      </w:r>
      <w:r w:rsidR="00617050" w:rsidRPr="4685AC19">
        <w:rPr>
          <w:rFonts w:cs="Arial"/>
        </w:rPr>
        <w:t xml:space="preserve"> </w:t>
      </w:r>
      <w:r w:rsidR="009A2D3E">
        <w:rPr>
          <w:rFonts w:cs="Arial"/>
        </w:rPr>
        <w:t xml:space="preserve"> </w:t>
      </w:r>
      <w:r w:rsidRPr="4685AC19">
        <w:rPr>
          <w:rFonts w:cs="Arial"/>
        </w:rPr>
        <w:t>w jednej z opisanych poniżej form:</w:t>
      </w:r>
    </w:p>
    <w:p w14:paraId="76E14060" w14:textId="0172752B" w:rsidR="00233FC6" w:rsidRPr="004F74F9" w:rsidRDefault="00727DBA" w:rsidP="004F74F9">
      <w:pPr>
        <w:numPr>
          <w:ilvl w:val="1"/>
          <w:numId w:val="9"/>
        </w:numPr>
        <w:tabs>
          <w:tab w:val="clear" w:pos="1452"/>
        </w:tabs>
        <w:ind w:left="993" w:hanging="426"/>
        <w:jc w:val="both"/>
        <w:rPr>
          <w:rFonts w:cs="Arial"/>
          <w:color w:val="000000"/>
        </w:rPr>
      </w:pPr>
      <w:r w:rsidRPr="006C517D">
        <w:rPr>
          <w:rFonts w:cs="Arial"/>
          <w:color w:val="000000"/>
        </w:rPr>
        <w:t>nieodwołalnej, bezwarunkowej, płatnej na pierwsze żądanie gwarancji bankowej</w:t>
      </w:r>
      <w:r>
        <w:rPr>
          <w:rFonts w:cs="Arial"/>
          <w:color w:val="000000"/>
        </w:rPr>
        <w:t xml:space="preserve"> lub </w:t>
      </w:r>
      <w:r w:rsidRPr="006C517D">
        <w:rPr>
          <w:rFonts w:cs="Arial"/>
          <w:color w:val="000000"/>
        </w:rPr>
        <w:t>ubezpieczeniowej o treści uzgodnionej z Zamawiającym</w:t>
      </w:r>
      <w:r w:rsidRPr="007A6BC5">
        <w:rPr>
          <w:rFonts w:cs="Arial"/>
          <w:color w:val="000000"/>
        </w:rPr>
        <w:t xml:space="preserve">, wystawionej przez </w:t>
      </w:r>
      <w:r w:rsidRPr="005A7E53">
        <w:rPr>
          <w:rFonts w:cs="Arial"/>
          <w:color w:val="000000"/>
        </w:rPr>
        <w:t xml:space="preserve">renomowany podmiot zaakceptowany przez Zamawiającego, której beneficjentem </w:t>
      </w:r>
      <w:r w:rsidRPr="005A7E53">
        <w:rPr>
          <w:rFonts w:cs="Arial"/>
          <w:color w:val="000000"/>
        </w:rPr>
        <w:lastRenderedPageBreak/>
        <w:t>będzie Zamawiający i któr</w:t>
      </w:r>
      <w:r w:rsidR="008617A1">
        <w:rPr>
          <w:rFonts w:cs="Arial"/>
          <w:color w:val="000000"/>
        </w:rPr>
        <w:t xml:space="preserve">ej oryginał </w:t>
      </w:r>
      <w:r w:rsidRPr="005A7E53">
        <w:rPr>
          <w:rFonts w:cs="Arial"/>
          <w:color w:val="000000"/>
        </w:rPr>
        <w:t xml:space="preserve">Wykonawca złoży w Dziale </w:t>
      </w:r>
      <w:r w:rsidR="00FC5991" w:rsidRPr="005A7E53">
        <w:rPr>
          <w:rFonts w:cs="Arial"/>
          <w:color w:val="000000"/>
        </w:rPr>
        <w:t>Finansow</w:t>
      </w:r>
      <w:r w:rsidR="00FC5991">
        <w:rPr>
          <w:rFonts w:cs="Arial"/>
          <w:color w:val="000000"/>
        </w:rPr>
        <w:t xml:space="preserve">ym </w:t>
      </w:r>
      <w:r w:rsidR="004F74F9" w:rsidRPr="004F74F9">
        <w:rPr>
          <w:rFonts w:cs="Arial"/>
          <w:color w:val="000000"/>
        </w:rPr>
        <w:t xml:space="preserve">Finansowym Sanok ORLEN S.A. – Oddział Centralny Upstream Polska </w:t>
      </w:r>
      <w:r w:rsidR="004F74F9">
        <w:rPr>
          <w:rFonts w:cs="Arial"/>
          <w:color w:val="000000"/>
        </w:rPr>
        <w:br/>
      </w:r>
      <w:r w:rsidR="004F74F9" w:rsidRPr="004F74F9">
        <w:rPr>
          <w:rFonts w:cs="Arial"/>
          <w:color w:val="000000"/>
        </w:rPr>
        <w:t>w Warszawie, ul. Sienkiewicza 12, 38-500 Sanok</w:t>
      </w:r>
      <w:r w:rsidR="00CB1A78" w:rsidRPr="004F74F9">
        <w:rPr>
          <w:rFonts w:cs="Arial"/>
        </w:rPr>
        <w:t xml:space="preserve">, </w:t>
      </w:r>
      <w:r w:rsidRPr="004F74F9">
        <w:rPr>
          <w:rFonts w:cs="Arial"/>
          <w:color w:val="000000"/>
        </w:rPr>
        <w:t xml:space="preserve">lub </w:t>
      </w:r>
    </w:p>
    <w:p w14:paraId="76E14061" w14:textId="06C9BC92" w:rsidR="00233FC6" w:rsidRPr="00B8067E" w:rsidRDefault="00727DBA" w:rsidP="4E21C9D7">
      <w:pPr>
        <w:pStyle w:val="Tekstpodstawowy"/>
        <w:tabs>
          <w:tab w:val="left" w:pos="1276"/>
        </w:tabs>
        <w:spacing w:after="0"/>
        <w:ind w:left="993" w:hanging="426"/>
        <w:jc w:val="both"/>
        <w:rPr>
          <w:rFonts w:cs="Arial"/>
          <w:b/>
          <w:bCs/>
          <w:color w:val="000000"/>
        </w:rPr>
      </w:pPr>
      <w:r w:rsidRPr="005A7E53">
        <w:rPr>
          <w:rFonts w:cs="Arial"/>
          <w:color w:val="000000"/>
        </w:rPr>
        <w:t>b)</w:t>
      </w:r>
      <w:r w:rsidRPr="005A7E53">
        <w:rPr>
          <w:rFonts w:cs="Arial"/>
          <w:color w:val="000000"/>
        </w:rPr>
        <w:tab/>
      </w:r>
      <w:r w:rsidRPr="00C506ED">
        <w:rPr>
          <w:rFonts w:cs="Arial"/>
          <w:color w:val="000000"/>
        </w:rPr>
        <w:t xml:space="preserve">pieniądzu – kwota winna zostać wpłacona na rachunek Zamawiającego w Banku </w:t>
      </w:r>
      <w:r w:rsidR="00FC595C" w:rsidRPr="00C506ED">
        <w:rPr>
          <w:rFonts w:cs="Arial"/>
          <w:color w:val="000000"/>
        </w:rPr>
        <w:t xml:space="preserve">Pekao </w:t>
      </w:r>
      <w:r w:rsidR="00526AC8" w:rsidRPr="00C506ED">
        <w:rPr>
          <w:rFonts w:cs="Arial"/>
          <w:color w:val="000000"/>
        </w:rPr>
        <w:t>SA</w:t>
      </w:r>
      <w:r w:rsidRPr="00C506ED">
        <w:rPr>
          <w:rFonts w:cs="Arial"/>
          <w:color w:val="000000"/>
        </w:rPr>
        <w:t xml:space="preserve">, nr </w:t>
      </w:r>
      <w:r w:rsidR="00FC595C" w:rsidRPr="00C506ED">
        <w:t>51 1240 6003 1111 0000 4940 5440</w:t>
      </w:r>
      <w:r w:rsidRPr="00C506ED">
        <w:rPr>
          <w:rFonts w:cs="Arial"/>
          <w:color w:val="000000"/>
        </w:rPr>
        <w:t xml:space="preserve"> z adnotacją „ZNWU na czas realizacji </w:t>
      </w:r>
      <w:r w:rsidRPr="4E21C9D7">
        <w:rPr>
          <w:rFonts w:cs="Arial"/>
          <w:b/>
          <w:bCs/>
          <w:color w:val="000000"/>
        </w:rPr>
        <w:t xml:space="preserve">Umowy nr </w:t>
      </w:r>
      <w:r w:rsidR="004F74F9">
        <w:rPr>
          <w:rFonts w:cs="Arial"/>
          <w:b/>
          <w:bCs/>
          <w:color w:val="000000"/>
        </w:rPr>
        <w:t>…………..</w:t>
      </w:r>
      <w:r w:rsidR="002900F6">
        <w:rPr>
          <w:rFonts w:cs="Arial"/>
          <w:b/>
          <w:bCs/>
          <w:color w:val="000000"/>
        </w:rPr>
        <w:t xml:space="preserve"> </w:t>
      </w:r>
      <w:r w:rsidR="00BF01D6" w:rsidRPr="4E21C9D7">
        <w:rPr>
          <w:rFonts w:cs="Arial"/>
          <w:b/>
          <w:bCs/>
        </w:rPr>
        <w:t>„</w:t>
      </w:r>
      <w:r w:rsidR="003C590D">
        <w:rPr>
          <w:rFonts w:cs="Arial"/>
          <w:b/>
          <w:bCs/>
        </w:rPr>
        <w:t xml:space="preserve">Część </w:t>
      </w:r>
      <w:r w:rsidR="00F470F9">
        <w:rPr>
          <w:rFonts w:cs="Arial"/>
          <w:b/>
          <w:bCs/>
        </w:rPr>
        <w:t>druga</w:t>
      </w:r>
      <w:r w:rsidR="003C590D">
        <w:rPr>
          <w:rFonts w:cs="Arial"/>
          <w:b/>
          <w:bCs/>
        </w:rPr>
        <w:t xml:space="preserve"> </w:t>
      </w:r>
      <w:r w:rsidR="008F4EF9">
        <w:rPr>
          <w:rFonts w:cs="Arial"/>
          <w:b/>
          <w:bCs/>
        </w:rPr>
        <w:t xml:space="preserve">– wymiana baterii akumulatorów </w:t>
      </w:r>
      <w:r w:rsidR="003C590D">
        <w:rPr>
          <w:rFonts w:cs="Arial"/>
          <w:b/>
          <w:bCs/>
        </w:rPr>
        <w:t xml:space="preserve"> </w:t>
      </w:r>
      <w:r w:rsidR="00F470F9">
        <w:rPr>
          <w:rFonts w:cs="Arial"/>
          <w:b/>
          <w:bCs/>
        </w:rPr>
        <w:t xml:space="preserve">rozruchowych i podtrzymania zasilania </w:t>
      </w:r>
      <w:r w:rsidR="004F74F9">
        <w:rPr>
          <w:rFonts w:cs="Arial"/>
          <w:b/>
          <w:bCs/>
        </w:rPr>
        <w:t>systemu sterowania sprężarki gazu</w:t>
      </w:r>
      <w:r w:rsidR="00F470F9">
        <w:rPr>
          <w:rFonts w:cs="Arial"/>
          <w:b/>
          <w:bCs/>
        </w:rPr>
        <w:t xml:space="preserve"> KGZ Tarnogród</w:t>
      </w:r>
      <w:r w:rsidR="00BF01D6" w:rsidRPr="4E21C9D7">
        <w:rPr>
          <w:rFonts w:cs="Arial"/>
          <w:b/>
          <w:bCs/>
        </w:rPr>
        <w:t>”.</w:t>
      </w:r>
    </w:p>
    <w:p w14:paraId="76E14062" w14:textId="77777777" w:rsidR="00A322FE" w:rsidRPr="00307FA8" w:rsidRDefault="00727DBA" w:rsidP="001E2D06">
      <w:pPr>
        <w:numPr>
          <w:ilvl w:val="0"/>
          <w:numId w:val="9"/>
        </w:numPr>
        <w:tabs>
          <w:tab w:val="clear" w:pos="357"/>
          <w:tab w:val="num" w:pos="567"/>
        </w:tabs>
        <w:ind w:left="567" w:hanging="567"/>
        <w:jc w:val="both"/>
        <w:rPr>
          <w:rFonts w:cs="Arial"/>
        </w:rPr>
      </w:pPr>
      <w:r w:rsidRPr="00307FA8">
        <w:rPr>
          <w:rFonts w:cs="Arial"/>
        </w:rPr>
        <w:t xml:space="preserve">Niedostarczenie przez Wykonawcę Zabezpieczenia w formie i treści określonej </w:t>
      </w:r>
      <w:r>
        <w:rPr>
          <w:rFonts w:cs="Arial"/>
        </w:rPr>
        <w:br/>
      </w:r>
      <w:r w:rsidRPr="00307FA8">
        <w:rPr>
          <w:rFonts w:cs="Arial"/>
        </w:rPr>
        <w:t xml:space="preserve">w ustępie 1, </w:t>
      </w:r>
      <w:r w:rsidR="00A36787" w:rsidRPr="00A36787">
        <w:rPr>
          <w:rFonts w:cs="Arial"/>
        </w:rPr>
        <w:t xml:space="preserve">lub też utrata ważności Zabezpieczenia w całości lub części </w:t>
      </w:r>
      <w:r w:rsidRPr="00307FA8">
        <w:rPr>
          <w:rFonts w:cs="Arial"/>
        </w:rPr>
        <w:t xml:space="preserve">będzie stanowiło wystarczającą podstawę do </w:t>
      </w:r>
      <w:r>
        <w:rPr>
          <w:rFonts w:cs="Arial"/>
        </w:rPr>
        <w:t>rozwiązania Umowy bez zachowania okresu wypowiedzenia</w:t>
      </w:r>
      <w:r w:rsidRPr="00307FA8">
        <w:rPr>
          <w:rFonts w:cs="Arial"/>
        </w:rPr>
        <w:t xml:space="preserve"> przez Zamawiającego z przyczyn, za które odpowiedzialność ponosi Wykonawca.</w:t>
      </w:r>
    </w:p>
    <w:p w14:paraId="76E14063" w14:textId="012A2C42" w:rsidR="00A322FE" w:rsidRPr="00A322FE" w:rsidRDefault="00727DBA"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W ciągu 7 dni od dnia podpisania Protokołu Odbioru Końcowego zgodnie </w:t>
      </w:r>
      <w:r w:rsidRPr="00A322FE">
        <w:rPr>
          <w:rFonts w:cs="Arial"/>
          <w:color w:val="000000"/>
        </w:rPr>
        <w:br/>
        <w:t xml:space="preserve">z § </w:t>
      </w:r>
      <w:r w:rsidR="00BB78E3" w:rsidRPr="00A322FE">
        <w:rPr>
          <w:rFonts w:cs="Arial"/>
          <w:color w:val="000000"/>
        </w:rPr>
        <w:t>6</w:t>
      </w:r>
      <w:r w:rsidRPr="00A322FE">
        <w:rPr>
          <w:rFonts w:cs="Arial"/>
          <w:color w:val="000000"/>
        </w:rPr>
        <w:t xml:space="preserve">, Wykonawca zobowiązany jest przekazać Zamawiającemu zabezpieczenie gwarancji jakości w wysokości </w:t>
      </w:r>
      <w:r w:rsidRPr="4685AC19">
        <w:rPr>
          <w:rFonts w:cs="Arial"/>
          <w:b/>
          <w:bCs/>
          <w:color w:val="000000"/>
        </w:rPr>
        <w:t xml:space="preserve">30 % </w:t>
      </w:r>
      <w:r w:rsidRPr="00A322FE">
        <w:rPr>
          <w:rFonts w:cs="Arial"/>
          <w:color w:val="000000"/>
        </w:rPr>
        <w:t xml:space="preserve">ZNWU, o którym mowa w ust. 1 powyżej, ważne przez okres, w jakim przysługiwać będą Zamawiającemu uprawnienia z tytułu udzielonej przez Wykonawcę gwarancji jakości </w:t>
      </w:r>
      <w:r w:rsidR="00D14913">
        <w:rPr>
          <w:rFonts w:cs="Arial"/>
          <w:color w:val="000000"/>
        </w:rPr>
        <w:t>P</w:t>
      </w:r>
      <w:r w:rsidRPr="00A322FE">
        <w:rPr>
          <w:rFonts w:cs="Arial"/>
          <w:color w:val="000000"/>
        </w:rPr>
        <w:t>rzedmiotu Umowy, określon</w:t>
      </w:r>
      <w:r w:rsidR="00BB78E3" w:rsidRPr="00A322FE">
        <w:rPr>
          <w:rFonts w:cs="Arial"/>
          <w:color w:val="000000"/>
        </w:rPr>
        <w:t>ej</w:t>
      </w:r>
      <w:r w:rsidRPr="00A322FE">
        <w:rPr>
          <w:rFonts w:cs="Arial"/>
          <w:color w:val="000000"/>
        </w:rPr>
        <w:t xml:space="preserve"> </w:t>
      </w:r>
      <w:r w:rsidR="00D31AC8">
        <w:rPr>
          <w:rFonts w:cs="Arial"/>
          <w:color w:val="000000"/>
        </w:rPr>
        <w:br/>
      </w:r>
      <w:r w:rsidRPr="00A322FE">
        <w:rPr>
          <w:rFonts w:cs="Arial"/>
          <w:color w:val="000000"/>
        </w:rPr>
        <w:t>w § 9 ust</w:t>
      </w:r>
      <w:r w:rsidR="00D31AC8">
        <w:rPr>
          <w:rFonts w:cs="Arial"/>
          <w:color w:val="000000"/>
        </w:rPr>
        <w:t>.</w:t>
      </w:r>
      <w:r w:rsidRPr="00A322FE">
        <w:rPr>
          <w:rFonts w:cs="Arial"/>
          <w:color w:val="000000"/>
        </w:rPr>
        <w:t xml:space="preserve"> 1, przedłużony o 30 dni. Do zabezpieczenia, o którym mowa w niniejszym ustępie, postanowienia ustępu 1 powyżej stosują się odpowiednio. W przypadku gdy Wykonawca nie ustanowi wymaganego zabezpieczenia z tytułu gwarancji jakości, Zamawiający będzie uprawniony zatrzymać odpowiednią kwotę z ustanowionego Zabezpieczenia Należytego Wykonania Umowy, o którym mowa w ustępie 1 powyżej lub potrąci ją z </w:t>
      </w:r>
      <w:r w:rsidR="000E0FBF" w:rsidRPr="00A322FE">
        <w:rPr>
          <w:rFonts w:cs="Arial"/>
          <w:color w:val="000000"/>
        </w:rPr>
        <w:t>w</w:t>
      </w:r>
      <w:r w:rsidRPr="00A322FE">
        <w:rPr>
          <w:rFonts w:cs="Arial"/>
          <w:color w:val="000000"/>
        </w:rPr>
        <w:t xml:space="preserve">ynagrodzenia. </w:t>
      </w:r>
    </w:p>
    <w:p w14:paraId="76E14064" w14:textId="77777777" w:rsidR="00A322FE" w:rsidRPr="00A322FE" w:rsidRDefault="00727DBA"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Zamawiający dopuszcza, wedle swojego uznania, zmianę formy zabezpieczenia </w:t>
      </w:r>
      <w:r w:rsidRPr="00A322FE">
        <w:rPr>
          <w:rFonts w:cs="Arial"/>
          <w:color w:val="000000"/>
        </w:rPr>
        <w:br/>
        <w:t>w trakcie trwania Umowy na pisemny wniosek Wykonawcy.</w:t>
      </w:r>
    </w:p>
    <w:p w14:paraId="76E14065" w14:textId="77777777" w:rsidR="00A322FE" w:rsidRPr="00A322FE" w:rsidRDefault="00727DBA"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W wypadku skorzystania przez Zamawiającego z zabezpieczeń, o których mowa </w:t>
      </w:r>
      <w:r w:rsidRPr="00A322FE">
        <w:rPr>
          <w:rFonts w:cs="Arial"/>
          <w:color w:val="000000"/>
        </w:rPr>
        <w:br/>
        <w:t xml:space="preserve">w ustępach 1 i 3 powyżej, Wykonawca ma obowiązek ustanowić nowe, względnie uzupełnić dotychczasowe zabezpieczenia o pobraną przez Zamawiającego kwotę, </w:t>
      </w:r>
      <w:r w:rsidRPr="00A322FE">
        <w:rPr>
          <w:rFonts w:cs="Arial"/>
          <w:color w:val="000000"/>
        </w:rPr>
        <w:br/>
        <w:t>w terminie 3 (trzech) dni.</w:t>
      </w:r>
    </w:p>
    <w:p w14:paraId="76E14066" w14:textId="1F6134DF" w:rsidR="00EA0DB2" w:rsidRPr="00410BC9" w:rsidRDefault="00727DBA" w:rsidP="001E2D06">
      <w:pPr>
        <w:numPr>
          <w:ilvl w:val="0"/>
          <w:numId w:val="9"/>
        </w:numPr>
        <w:tabs>
          <w:tab w:val="clear" w:pos="357"/>
          <w:tab w:val="num" w:pos="567"/>
        </w:tabs>
        <w:ind w:left="567" w:hanging="567"/>
        <w:jc w:val="both"/>
        <w:rPr>
          <w:rFonts w:cs="Arial"/>
        </w:rPr>
      </w:pPr>
      <w:r w:rsidRPr="00A322FE">
        <w:rPr>
          <w:rFonts w:cs="Arial"/>
          <w:color w:val="000000"/>
        </w:rPr>
        <w:t xml:space="preserve">W wypadku zagrożenia utraty ważności zabezpieczeń, o których mowa w ustępach </w:t>
      </w:r>
      <w:r w:rsidR="00D31AC8">
        <w:rPr>
          <w:rFonts w:cs="Arial"/>
          <w:color w:val="000000"/>
        </w:rPr>
        <w:br/>
      </w:r>
      <w:r w:rsidRPr="00A322FE">
        <w:rPr>
          <w:rFonts w:cs="Arial"/>
          <w:color w:val="000000"/>
        </w:rPr>
        <w:t>1 i 3 powyżej lub nieuzupełnienia tychże zabezpieczeń zgodnie z ustępem 5 powyżej</w:t>
      </w:r>
      <w:r w:rsidR="009A2D3E">
        <w:rPr>
          <w:rFonts w:cs="Arial"/>
          <w:color w:val="000000"/>
        </w:rPr>
        <w:t xml:space="preserve">, </w:t>
      </w:r>
      <w:r w:rsidR="004F74F9">
        <w:rPr>
          <w:rFonts w:cs="Arial"/>
          <w:color w:val="000000"/>
        </w:rPr>
        <w:br/>
      </w:r>
      <w:r w:rsidR="009A2D3E">
        <w:rPr>
          <w:rFonts w:cs="Arial"/>
          <w:color w:val="000000"/>
        </w:rPr>
        <w:t xml:space="preserve">w szczególności w przypadku, gdy termin realizacji </w:t>
      </w:r>
      <w:r w:rsidR="009A2D3E" w:rsidRPr="4685AC19">
        <w:rPr>
          <w:rFonts w:cs="Arial"/>
        </w:rPr>
        <w:t>Umowy</w:t>
      </w:r>
      <w:r w:rsidR="009A2D3E">
        <w:rPr>
          <w:rFonts w:cs="Arial"/>
        </w:rPr>
        <w:t xml:space="preserve"> ustalony zgodn</w:t>
      </w:r>
      <w:r w:rsidR="00B8400B">
        <w:rPr>
          <w:rFonts w:cs="Arial"/>
        </w:rPr>
        <w:t xml:space="preserve">ie z § 4 </w:t>
      </w:r>
      <w:r w:rsidR="004F74F9">
        <w:rPr>
          <w:rFonts w:cs="Arial"/>
        </w:rPr>
        <w:br/>
      </w:r>
      <w:r w:rsidR="00B8400B">
        <w:rPr>
          <w:rFonts w:cs="Arial"/>
        </w:rPr>
        <w:t>ust. 1</w:t>
      </w:r>
      <w:r w:rsidR="009A2D3E">
        <w:rPr>
          <w:rFonts w:cs="Arial"/>
        </w:rPr>
        <w:t>, przedłużony</w:t>
      </w:r>
      <w:r w:rsidR="005122C1">
        <w:rPr>
          <w:rFonts w:cs="Arial"/>
        </w:rPr>
        <w:t xml:space="preserve"> o</w:t>
      </w:r>
      <w:r w:rsidR="009A2D3E">
        <w:rPr>
          <w:rFonts w:cs="Arial"/>
        </w:rPr>
        <w:t xml:space="preserve"> 3 miesiące, nie zostanie dochowany,</w:t>
      </w:r>
      <w:r w:rsidR="009A2D3E" w:rsidRPr="4685AC19">
        <w:rPr>
          <w:rFonts w:cs="Arial"/>
        </w:rPr>
        <w:t xml:space="preserve"> </w:t>
      </w:r>
      <w:r w:rsidR="009A2D3E">
        <w:rPr>
          <w:rFonts w:cs="Arial"/>
          <w:color w:val="000000"/>
        </w:rPr>
        <w:t xml:space="preserve">a Wykonawca nie przedłoży nowej gwarancji co najmniej na dwa tygodnie przed upływem okresu jej obowiązywania  </w:t>
      </w:r>
      <w:r w:rsidRPr="00A322FE">
        <w:rPr>
          <w:rFonts w:cs="Arial"/>
          <w:color w:val="000000"/>
        </w:rPr>
        <w:t>Zamawiający będzie uprawniony pobrać całą sumę gwarancyjną i uzyska na niej kaucję umowną, do czasu wywiązania się przez Wykonawcę z jego zobowiązań, o których mowa w niniejszym paragrafie.</w:t>
      </w:r>
    </w:p>
    <w:p w14:paraId="76E14067" w14:textId="77777777" w:rsidR="00410BC9" w:rsidRPr="004F74F9" w:rsidRDefault="00410BC9" w:rsidP="00410BC9">
      <w:pPr>
        <w:ind w:left="567"/>
        <w:jc w:val="both"/>
        <w:rPr>
          <w:rFonts w:cs="Arial"/>
          <w:sz w:val="12"/>
        </w:rPr>
      </w:pPr>
    </w:p>
    <w:p w14:paraId="76E14068" w14:textId="77777777" w:rsidR="004F7506" w:rsidRPr="003E70C5" w:rsidRDefault="00727DBA" w:rsidP="4685AC19">
      <w:pPr>
        <w:keepNext/>
        <w:tabs>
          <w:tab w:val="num" w:pos="284"/>
        </w:tabs>
        <w:overflowPunct w:val="0"/>
        <w:autoSpaceDE w:val="0"/>
        <w:autoSpaceDN w:val="0"/>
        <w:adjustRightInd w:val="0"/>
        <w:jc w:val="center"/>
        <w:outlineLvl w:val="0"/>
        <w:rPr>
          <w:rFonts w:cs="Arial"/>
          <w:b/>
          <w:bCs/>
        </w:rPr>
      </w:pPr>
      <w:r w:rsidRPr="4685AC19">
        <w:rPr>
          <w:rFonts w:cs="Arial"/>
          <w:b/>
          <w:bCs/>
        </w:rPr>
        <w:t>§ 11</w:t>
      </w:r>
    </w:p>
    <w:p w14:paraId="76E14069" w14:textId="77777777" w:rsidR="004F7506" w:rsidRPr="003E70C5" w:rsidRDefault="00727DBA" w:rsidP="4685AC19">
      <w:pPr>
        <w:keepNext/>
        <w:overflowPunct w:val="0"/>
        <w:autoSpaceDE w:val="0"/>
        <w:autoSpaceDN w:val="0"/>
        <w:adjustRightInd w:val="0"/>
        <w:jc w:val="center"/>
        <w:outlineLvl w:val="0"/>
        <w:rPr>
          <w:rFonts w:cs="Arial"/>
          <w:b/>
          <w:bCs/>
        </w:rPr>
      </w:pPr>
      <w:r w:rsidRPr="4685AC19">
        <w:rPr>
          <w:rFonts w:cs="Arial"/>
          <w:b/>
          <w:bCs/>
        </w:rPr>
        <w:t xml:space="preserve">ROZWIĄZANIE </w:t>
      </w:r>
      <w:r w:rsidR="003E70C5" w:rsidRPr="4685AC19">
        <w:rPr>
          <w:rFonts w:cs="Arial"/>
          <w:b/>
          <w:bCs/>
        </w:rPr>
        <w:t xml:space="preserve">I ODSTĄPIENIE OD UMOWY </w:t>
      </w:r>
    </w:p>
    <w:p w14:paraId="76E1406A" w14:textId="77777777" w:rsidR="00176FE3" w:rsidRPr="00176FE3" w:rsidRDefault="00727DBA" w:rsidP="003E70C5">
      <w:pPr>
        <w:ind w:left="567" w:hanging="567"/>
        <w:jc w:val="both"/>
        <w:rPr>
          <w:rFonts w:cs="Arial"/>
        </w:rPr>
      </w:pPr>
      <w:r>
        <w:rPr>
          <w:rFonts w:cs="Arial"/>
        </w:rPr>
        <w:t>1</w:t>
      </w:r>
      <w:r w:rsidR="003E70C5" w:rsidRPr="000923BD">
        <w:rPr>
          <w:rFonts w:cs="Arial"/>
        </w:rPr>
        <w:t>.</w:t>
      </w:r>
      <w:r w:rsidR="003E70C5" w:rsidRPr="00F65FAD">
        <w:rPr>
          <w:rFonts w:cs="Arial"/>
          <w:sz w:val="20"/>
        </w:rPr>
        <w:tab/>
      </w:r>
      <w:r w:rsidR="007253B5">
        <w:rPr>
          <w:rFonts w:cs="Arial"/>
        </w:rPr>
        <w:t>S</w:t>
      </w:r>
      <w:r w:rsidRPr="00176FE3">
        <w:rPr>
          <w:rFonts w:cs="Arial"/>
        </w:rPr>
        <w:t xml:space="preserve">tron  może odstąpić lub wypowiedzieć Umowy </w:t>
      </w:r>
      <w:r w:rsidR="007253B5">
        <w:rPr>
          <w:rFonts w:cs="Arial"/>
        </w:rPr>
        <w:t xml:space="preserve">w szczególności </w:t>
      </w:r>
      <w:r w:rsidRPr="00176FE3">
        <w:rPr>
          <w:rFonts w:cs="Arial"/>
        </w:rPr>
        <w:t>w przypadkach, określon</w:t>
      </w:r>
      <w:r w:rsidR="007253B5">
        <w:rPr>
          <w:rFonts w:cs="Arial"/>
        </w:rPr>
        <w:t>ych</w:t>
      </w:r>
      <w:r w:rsidRPr="00176FE3">
        <w:rPr>
          <w:rFonts w:cs="Arial"/>
        </w:rPr>
        <w:t xml:space="preserve"> w Umowie lub wynikających z przepisów prawa. </w:t>
      </w:r>
    </w:p>
    <w:p w14:paraId="76E1406B" w14:textId="0373DE3A" w:rsidR="003E70C5" w:rsidRPr="00176FE3" w:rsidRDefault="00727DBA" w:rsidP="003E70C5">
      <w:pPr>
        <w:ind w:left="567" w:hanging="567"/>
        <w:jc w:val="both"/>
      </w:pPr>
      <w:r w:rsidRPr="00176FE3">
        <w:rPr>
          <w:rFonts w:cs="Arial"/>
        </w:rPr>
        <w:t>2.</w:t>
      </w:r>
      <w:r w:rsidRPr="00176FE3">
        <w:rPr>
          <w:rFonts w:cs="Arial"/>
        </w:rPr>
        <w:tab/>
        <w:t xml:space="preserve">Zamawiający może odstąpić od Umowy z przyczyn leżących po stronie Wykonawcy </w:t>
      </w:r>
      <w:r w:rsidR="004F74F9">
        <w:rPr>
          <w:rFonts w:cs="Arial"/>
        </w:rPr>
        <w:br/>
      </w:r>
      <w:r w:rsidRPr="00176FE3">
        <w:rPr>
          <w:rFonts w:cs="Arial"/>
        </w:rPr>
        <w:t>w sytuacji, gdy:</w:t>
      </w:r>
    </w:p>
    <w:p w14:paraId="76E1406C" w14:textId="77777777" w:rsidR="003E70C5" w:rsidRPr="00176FE3" w:rsidRDefault="00727DBA" w:rsidP="4685AC19">
      <w:pPr>
        <w:widowControl w:val="0"/>
        <w:shd w:val="clear" w:color="auto" w:fill="FFFFFF" w:themeFill="background1"/>
        <w:tabs>
          <w:tab w:val="num" w:pos="1134"/>
        </w:tabs>
        <w:autoSpaceDE w:val="0"/>
        <w:autoSpaceDN w:val="0"/>
        <w:adjustRightInd w:val="0"/>
        <w:ind w:left="1134" w:hanging="567"/>
        <w:jc w:val="both"/>
        <w:rPr>
          <w:rFonts w:cs="Arial"/>
          <w:spacing w:val="-5"/>
        </w:rPr>
      </w:pPr>
      <w:r w:rsidRPr="00176FE3">
        <w:rPr>
          <w:rFonts w:cs="Arial"/>
          <w:spacing w:val="-5"/>
        </w:rPr>
        <w:t>a)</w:t>
      </w:r>
      <w:r w:rsidRPr="00176FE3">
        <w:rPr>
          <w:rFonts w:cs="Arial"/>
          <w:spacing w:val="-5"/>
        </w:rPr>
        <w:tab/>
        <w:t>Wykonawca tak dalece opóźnia się z wykonaniem Umowy, że jej terminowe   wykonanie nie jest prawdopodobne;</w:t>
      </w:r>
    </w:p>
    <w:p w14:paraId="76E1406D" w14:textId="77777777" w:rsidR="003E70C5" w:rsidRPr="00F65FAD" w:rsidRDefault="00727DBA" w:rsidP="4685AC19">
      <w:pPr>
        <w:widowControl w:val="0"/>
        <w:shd w:val="clear" w:color="auto" w:fill="FFFFFF" w:themeFill="background1"/>
        <w:autoSpaceDE w:val="0"/>
        <w:autoSpaceDN w:val="0"/>
        <w:adjustRightInd w:val="0"/>
        <w:ind w:left="1134" w:hanging="567"/>
        <w:jc w:val="both"/>
        <w:rPr>
          <w:rFonts w:cs="Arial"/>
          <w:spacing w:val="-5"/>
        </w:rPr>
      </w:pPr>
      <w:r>
        <w:rPr>
          <w:rFonts w:cs="Arial"/>
        </w:rPr>
        <w:t>b</w:t>
      </w:r>
      <w:r w:rsidRPr="00F65FAD">
        <w:rPr>
          <w:rFonts w:cs="Arial"/>
        </w:rPr>
        <w:t>)</w:t>
      </w:r>
      <w:r w:rsidRPr="00F65FAD">
        <w:rPr>
          <w:rFonts w:cs="Arial"/>
        </w:rPr>
        <w:tab/>
        <w:t>gdy w stosunku do Wykonawcy zostanie wszczęte postępowanie</w:t>
      </w:r>
      <w:r w:rsidR="00783D65">
        <w:rPr>
          <w:rFonts w:cs="Arial"/>
        </w:rPr>
        <w:t xml:space="preserve"> restrukturyzacyjne</w:t>
      </w:r>
      <w:r w:rsidRPr="00F65FAD">
        <w:rPr>
          <w:rFonts w:cs="Arial"/>
        </w:rPr>
        <w:t xml:space="preserve">,  likwidacyjne albo </w:t>
      </w:r>
      <w:r w:rsidR="00176FE3">
        <w:rPr>
          <w:rFonts w:cs="Arial"/>
        </w:rPr>
        <w:t xml:space="preserve">gdy w stosunku do Wykonawcy zaistnieją przesłanki do złożenia </w:t>
      </w:r>
      <w:r w:rsidRPr="00F65FAD">
        <w:rPr>
          <w:rFonts w:cs="Arial"/>
        </w:rPr>
        <w:t>wniosk</w:t>
      </w:r>
      <w:r w:rsidR="00176FE3">
        <w:rPr>
          <w:rFonts w:cs="Arial"/>
        </w:rPr>
        <w:t>u</w:t>
      </w:r>
      <w:r w:rsidRPr="00F65FAD">
        <w:rPr>
          <w:rFonts w:cs="Arial"/>
        </w:rPr>
        <w:t xml:space="preserve"> o wszczęcie postępowania upadłościowego</w:t>
      </w:r>
      <w:r w:rsidR="00176FE3">
        <w:rPr>
          <w:rFonts w:cs="Arial"/>
        </w:rPr>
        <w:t>.</w:t>
      </w:r>
    </w:p>
    <w:p w14:paraId="76E1406E" w14:textId="77777777" w:rsidR="003E70C5" w:rsidRPr="00F65FAD" w:rsidRDefault="00727DBA" w:rsidP="003E70C5">
      <w:pPr>
        <w:ind w:left="567" w:hanging="567"/>
        <w:jc w:val="both"/>
        <w:rPr>
          <w:rFonts w:cs="Arial"/>
        </w:rPr>
      </w:pPr>
      <w:r>
        <w:rPr>
          <w:rFonts w:cs="Arial"/>
        </w:rPr>
        <w:t>3.</w:t>
      </w:r>
      <w:r>
        <w:rPr>
          <w:rFonts w:cs="Arial"/>
        </w:rPr>
        <w:tab/>
        <w:t>Prawo do odstąpienia od Umowy</w:t>
      </w:r>
      <w:r w:rsidRPr="00F65FAD">
        <w:rPr>
          <w:rFonts w:cs="Arial"/>
        </w:rPr>
        <w:t>, o którym mowa w ust. 2</w:t>
      </w:r>
      <w:r w:rsidR="00176FE3">
        <w:rPr>
          <w:rFonts w:cs="Arial"/>
        </w:rPr>
        <w:t xml:space="preserve"> lit. b)</w:t>
      </w:r>
      <w:r w:rsidRPr="00F65FAD">
        <w:rPr>
          <w:rFonts w:cs="Arial"/>
        </w:rPr>
        <w:t xml:space="preserve"> może być wykonane przez </w:t>
      </w:r>
      <w:r w:rsidR="00667EA2">
        <w:rPr>
          <w:rFonts w:cs="Arial"/>
        </w:rPr>
        <w:t>Zamawiającego</w:t>
      </w:r>
      <w:r w:rsidR="00667EA2" w:rsidRPr="00F65FAD">
        <w:rPr>
          <w:rFonts w:cs="Arial"/>
        </w:rPr>
        <w:t xml:space="preserve"> </w:t>
      </w:r>
      <w:r w:rsidRPr="00F65FAD">
        <w:rPr>
          <w:rFonts w:cs="Arial"/>
        </w:rPr>
        <w:t xml:space="preserve">w formie pisemnej w terminie </w:t>
      </w:r>
      <w:r w:rsidRPr="00FC7E20">
        <w:rPr>
          <w:rFonts w:cs="Arial"/>
        </w:rPr>
        <w:t>15 dni</w:t>
      </w:r>
      <w:r w:rsidRPr="00F65FAD">
        <w:rPr>
          <w:rFonts w:cs="Arial"/>
        </w:rPr>
        <w:t xml:space="preserve"> od chwili powzięcia przez wiadomości o okoliczności stanowiącej podstawę odstąpienia od</w:t>
      </w:r>
      <w:r>
        <w:rPr>
          <w:rFonts w:cs="Arial"/>
        </w:rPr>
        <w:t xml:space="preserve"> Umowy</w:t>
      </w:r>
      <w:r w:rsidR="00667EA2">
        <w:rPr>
          <w:rFonts w:cs="Arial"/>
        </w:rPr>
        <w:t>.</w:t>
      </w:r>
    </w:p>
    <w:p w14:paraId="76E1406F" w14:textId="1E4359F3" w:rsidR="003E70C5" w:rsidRPr="00F65FAD" w:rsidRDefault="00727DBA" w:rsidP="003E70C5">
      <w:pPr>
        <w:tabs>
          <w:tab w:val="left" w:pos="567"/>
        </w:tabs>
        <w:ind w:left="567" w:hanging="567"/>
        <w:jc w:val="both"/>
        <w:rPr>
          <w:rFonts w:cs="Arial"/>
        </w:rPr>
      </w:pPr>
      <w:r w:rsidRPr="00F65FAD">
        <w:rPr>
          <w:rFonts w:cs="Arial"/>
        </w:rPr>
        <w:t>4.</w:t>
      </w:r>
      <w:r w:rsidRPr="00F65FAD">
        <w:rPr>
          <w:rFonts w:cs="Arial"/>
        </w:rPr>
        <w:tab/>
        <w:t>Strony uzgadniają, że</w:t>
      </w:r>
      <w:r>
        <w:rPr>
          <w:rFonts w:cs="Arial"/>
        </w:rPr>
        <w:t xml:space="preserve"> oświadczenie o odstąpieniu od Umowy</w:t>
      </w:r>
      <w:r w:rsidRPr="00F65FAD">
        <w:rPr>
          <w:rFonts w:cs="Arial"/>
        </w:rPr>
        <w:t xml:space="preserve"> będzie wywoływało skutek od dnia złożenia oświadczenia o odstąpieniu drugiej Stronie, przy czym Wykonawcę </w:t>
      </w:r>
      <w:r w:rsidR="004F74F9">
        <w:rPr>
          <w:rFonts w:cs="Arial"/>
        </w:rPr>
        <w:br/>
      </w:r>
      <w:r w:rsidRPr="00F65FAD">
        <w:rPr>
          <w:rFonts w:cs="Arial"/>
        </w:rPr>
        <w:t>i Zamawiającego obciążają obowiązki, o których mowa w ust. 6</w:t>
      </w:r>
      <w:r>
        <w:rPr>
          <w:rFonts w:cs="Arial"/>
        </w:rPr>
        <w:t xml:space="preserve"> </w:t>
      </w:r>
      <w:r w:rsidR="00A322FE">
        <w:rPr>
          <w:rFonts w:cs="Arial"/>
        </w:rPr>
        <w:t xml:space="preserve">niniejszego </w:t>
      </w:r>
      <w:r>
        <w:rPr>
          <w:rFonts w:cs="Arial"/>
        </w:rPr>
        <w:t>paragrafu</w:t>
      </w:r>
      <w:r w:rsidRPr="00F65FAD">
        <w:rPr>
          <w:rFonts w:cs="Arial"/>
        </w:rPr>
        <w:t>.</w:t>
      </w:r>
    </w:p>
    <w:p w14:paraId="76E14070" w14:textId="77777777" w:rsidR="003E70C5" w:rsidRPr="00F65FAD" w:rsidRDefault="00727DBA" w:rsidP="003E70C5">
      <w:pPr>
        <w:ind w:left="567" w:hanging="567"/>
        <w:jc w:val="both"/>
      </w:pPr>
      <w:r w:rsidRPr="00F65FAD">
        <w:rPr>
          <w:rFonts w:cs="Arial"/>
        </w:rPr>
        <w:lastRenderedPageBreak/>
        <w:t>5.</w:t>
      </w:r>
      <w:r w:rsidRPr="00F65FAD">
        <w:rPr>
          <w:rFonts w:cs="Arial"/>
        </w:rPr>
        <w:tab/>
        <w:t xml:space="preserve">Zamawiający jest uprawniony do </w:t>
      </w:r>
      <w:r w:rsidR="00176FE3">
        <w:rPr>
          <w:rFonts w:cs="Arial"/>
        </w:rPr>
        <w:t xml:space="preserve">odstąpienia od umowy, </w:t>
      </w:r>
      <w:r w:rsidRPr="00F65FAD">
        <w:rPr>
          <w:rFonts w:cs="Arial"/>
        </w:rPr>
        <w:t>bez wypowiedzenia ze skutkiem natychmiastowym w następujących przypadkach:</w:t>
      </w:r>
      <w:r w:rsidRPr="34648AED">
        <w:t xml:space="preserve"> </w:t>
      </w:r>
    </w:p>
    <w:p w14:paraId="76E14071" w14:textId="76A14823" w:rsidR="003E70C5" w:rsidRPr="00F65FAD" w:rsidRDefault="00727DBA" w:rsidP="003E70C5">
      <w:pPr>
        <w:ind w:left="1134" w:hanging="567"/>
        <w:jc w:val="both"/>
        <w:rPr>
          <w:rFonts w:cs="Arial"/>
        </w:rPr>
      </w:pPr>
      <w:r w:rsidRPr="00F65FAD">
        <w:rPr>
          <w:rFonts w:cs="Arial"/>
        </w:rPr>
        <w:t>a)</w:t>
      </w:r>
      <w:r w:rsidRPr="00F65FAD">
        <w:rPr>
          <w:rFonts w:cs="Arial"/>
        </w:rPr>
        <w:tab/>
        <w:t>Wykonawca narusza postan</w:t>
      </w:r>
      <w:r>
        <w:rPr>
          <w:rFonts w:cs="Arial"/>
        </w:rPr>
        <w:t>owienia Umowy</w:t>
      </w:r>
      <w:r w:rsidRPr="00F65FAD">
        <w:rPr>
          <w:rFonts w:cs="Arial"/>
        </w:rPr>
        <w:t xml:space="preserve">, </w:t>
      </w:r>
      <w:r>
        <w:rPr>
          <w:rFonts w:cs="Arial"/>
        </w:rPr>
        <w:t>w</w:t>
      </w:r>
      <w:r w:rsidRPr="00F65FAD">
        <w:rPr>
          <w:rFonts w:cs="Arial"/>
        </w:rPr>
        <w:t xml:space="preserve">ymagania </w:t>
      </w:r>
      <w:r>
        <w:rPr>
          <w:rFonts w:cs="Arial"/>
        </w:rPr>
        <w:t>p</w:t>
      </w:r>
      <w:r w:rsidRPr="00F65FAD">
        <w:rPr>
          <w:rFonts w:cs="Arial"/>
        </w:rPr>
        <w:t xml:space="preserve">rawne w zakresie realizacji </w:t>
      </w:r>
      <w:r>
        <w:rPr>
          <w:rFonts w:cs="Arial"/>
        </w:rPr>
        <w:t>postanowień Umowy</w:t>
      </w:r>
      <w:r w:rsidR="00B8400B">
        <w:rPr>
          <w:rFonts w:cs="Arial"/>
        </w:rPr>
        <w:t xml:space="preserve"> </w:t>
      </w:r>
      <w:r>
        <w:rPr>
          <w:rFonts w:cs="Arial"/>
        </w:rPr>
        <w:t>i</w:t>
      </w:r>
      <w:r w:rsidRPr="00F65FAD">
        <w:rPr>
          <w:rFonts w:cs="Arial"/>
        </w:rPr>
        <w:t xml:space="preserve"> po bezskutecznym upływie dodatkowego </w:t>
      </w:r>
      <w:r w:rsidR="004F74F9">
        <w:rPr>
          <w:rFonts w:cs="Arial"/>
        </w:rPr>
        <w:br/>
      </w:r>
      <w:r w:rsidRPr="00F65FAD">
        <w:rPr>
          <w:rFonts w:cs="Arial"/>
        </w:rPr>
        <w:t>5-dniowego terminu wyznaczonego przez Zamawiającego do zaniechania naruszeń i usunięcia ich skutków przez Wykonaw</w:t>
      </w:r>
      <w:r>
        <w:rPr>
          <w:rFonts w:cs="Arial"/>
        </w:rPr>
        <w:t>cę, z tym, że w razie naruszeń Umowy</w:t>
      </w:r>
      <w:r w:rsidRPr="00F65FAD">
        <w:rPr>
          <w:rFonts w:cs="Arial"/>
        </w:rPr>
        <w:t xml:space="preserve"> stwarzających istotne zagrożenie dla bezpieczeństwa osób lub mienia, jak również wówczas gdy charakter i okoliczności stwierdzonego naruszenia stwarzają uzasadnione wątpliwości co do zdolności Wykonawcy do należytego </w:t>
      </w:r>
      <w:r w:rsidR="004F74F9">
        <w:rPr>
          <w:rFonts w:cs="Arial"/>
        </w:rPr>
        <w:br/>
      </w:r>
      <w:r w:rsidRPr="00F65FAD">
        <w:rPr>
          <w:rFonts w:cs="Arial"/>
        </w:rPr>
        <w:t>i te</w:t>
      </w:r>
      <w:r>
        <w:rPr>
          <w:rFonts w:cs="Arial"/>
        </w:rPr>
        <w:t>rminowego wykonania Przedmiotu Umowy</w:t>
      </w:r>
      <w:r w:rsidRPr="00F65FAD">
        <w:rPr>
          <w:rFonts w:cs="Arial"/>
        </w:rPr>
        <w:t xml:space="preserve">, Zamawiający uprawniony będzie rozwiązać </w:t>
      </w:r>
      <w:r w:rsidR="00A322FE">
        <w:rPr>
          <w:rFonts w:cs="Arial"/>
        </w:rPr>
        <w:t>U</w:t>
      </w:r>
      <w:r w:rsidRPr="00F65FAD">
        <w:rPr>
          <w:rFonts w:cs="Arial"/>
        </w:rPr>
        <w:t xml:space="preserve">mowę bez wyznaczania dodatkowego terminu;  </w:t>
      </w:r>
    </w:p>
    <w:p w14:paraId="76E14072" w14:textId="77777777" w:rsidR="003E70C5" w:rsidRPr="00F65FAD" w:rsidRDefault="00727DBA" w:rsidP="003E70C5">
      <w:pPr>
        <w:ind w:left="1134" w:hanging="567"/>
        <w:jc w:val="both"/>
        <w:rPr>
          <w:rFonts w:cs="Arial"/>
        </w:rPr>
      </w:pPr>
      <w:r w:rsidRPr="00F65FAD">
        <w:rPr>
          <w:rFonts w:cs="Arial"/>
        </w:rPr>
        <w:t>b)</w:t>
      </w:r>
      <w:r w:rsidRPr="00F65FAD">
        <w:rPr>
          <w:rFonts w:cs="Arial"/>
        </w:rPr>
        <w:tab/>
        <w:t xml:space="preserve">działania Wykonawcy bezpośrednio zagrażają bezpieczeństwu pracowników lub jakichkolwiek innych osób, grożą poważną szkodą majątkową lub też wywołały powstanie takiej szkody po stronie Zamawiającego lub jakichkolwiek innych osób; </w:t>
      </w:r>
    </w:p>
    <w:p w14:paraId="76E14073" w14:textId="77777777" w:rsidR="003E70C5" w:rsidRPr="00F65FAD" w:rsidRDefault="00727DBA" w:rsidP="003E70C5">
      <w:pPr>
        <w:ind w:left="1134" w:hanging="567"/>
        <w:jc w:val="both"/>
        <w:rPr>
          <w:rFonts w:cs="Arial"/>
        </w:rPr>
      </w:pPr>
      <w:r w:rsidRPr="00F65FAD">
        <w:rPr>
          <w:rFonts w:cs="Arial"/>
        </w:rPr>
        <w:t>c)</w:t>
      </w:r>
      <w:r w:rsidRPr="00F65FAD">
        <w:rPr>
          <w:rFonts w:cs="Arial"/>
        </w:rPr>
        <w:tab/>
      </w:r>
      <w:r w:rsidRPr="003E70C5">
        <w:rPr>
          <w:rFonts w:cs="Arial"/>
        </w:rPr>
        <w:t xml:space="preserve">Wykonawca narusza nałożone obowiązki w zakresie posiadania i utrzymywania  zabezpieczeń, o których mowa w </w:t>
      </w:r>
      <w:r w:rsidR="00A322FE" w:rsidRPr="00112A92">
        <w:rPr>
          <w:rFonts w:cs="Arial"/>
        </w:rPr>
        <w:t>§</w:t>
      </w:r>
      <w:r w:rsidRPr="00112A92">
        <w:rPr>
          <w:rFonts w:cs="Arial"/>
        </w:rPr>
        <w:t xml:space="preserve"> 10 Umowy, ubezpieczenia, o którym mowa </w:t>
      </w:r>
      <w:r w:rsidR="00E63AEA" w:rsidRPr="00112A92">
        <w:rPr>
          <w:rFonts w:cs="Arial"/>
        </w:rPr>
        <w:br/>
      </w:r>
      <w:r w:rsidRPr="00112A92">
        <w:rPr>
          <w:rFonts w:cs="Arial"/>
        </w:rPr>
        <w:t xml:space="preserve">w </w:t>
      </w:r>
      <w:r w:rsidR="00A322FE" w:rsidRPr="00112A92">
        <w:rPr>
          <w:rFonts w:cs="Arial"/>
        </w:rPr>
        <w:t>§</w:t>
      </w:r>
      <w:r w:rsidRPr="00112A92">
        <w:rPr>
          <w:rFonts w:cs="Arial"/>
        </w:rPr>
        <w:t xml:space="preserve"> 13 Umowy lub też zachowania poufności, o których mowa w </w:t>
      </w:r>
      <w:r w:rsidR="00A322FE" w:rsidRPr="00112A92">
        <w:rPr>
          <w:rFonts w:cs="Arial"/>
        </w:rPr>
        <w:t>§</w:t>
      </w:r>
      <w:r w:rsidR="00B8400B">
        <w:rPr>
          <w:rFonts w:cs="Arial"/>
        </w:rPr>
        <w:t xml:space="preserve"> 16</w:t>
      </w:r>
      <w:r w:rsidRPr="00112A92">
        <w:rPr>
          <w:rFonts w:cs="Arial"/>
        </w:rPr>
        <w:t xml:space="preserve"> Umowy</w:t>
      </w:r>
      <w:r w:rsidR="00482158" w:rsidRPr="00112A92">
        <w:rPr>
          <w:rFonts w:cs="Arial"/>
        </w:rPr>
        <w:t>;</w:t>
      </w:r>
    </w:p>
    <w:p w14:paraId="76E14074" w14:textId="77777777" w:rsidR="003E70C5" w:rsidRPr="00F65FAD" w:rsidRDefault="00727DBA" w:rsidP="003E70C5">
      <w:pPr>
        <w:tabs>
          <w:tab w:val="num" w:pos="1134"/>
        </w:tabs>
        <w:ind w:left="1134" w:hanging="567"/>
        <w:jc w:val="both"/>
        <w:rPr>
          <w:rFonts w:cs="Arial"/>
        </w:rPr>
      </w:pPr>
      <w:r w:rsidRPr="00F65FAD">
        <w:rPr>
          <w:rFonts w:cs="Arial"/>
        </w:rPr>
        <w:t>d)</w:t>
      </w:r>
      <w:r w:rsidRPr="00F65FAD">
        <w:rPr>
          <w:rFonts w:cs="Arial"/>
        </w:rPr>
        <w:tab/>
        <w:t>Wykonawca nie wykonuje uzasadnionych poleceń Zamawia</w:t>
      </w:r>
      <w:r>
        <w:rPr>
          <w:rFonts w:cs="Arial"/>
        </w:rPr>
        <w:t xml:space="preserve">jącego w zakresie </w:t>
      </w:r>
      <w:r w:rsidR="00A322FE" w:rsidRPr="00661168">
        <w:rPr>
          <w:rFonts w:cs="Arial"/>
        </w:rPr>
        <w:t xml:space="preserve">zgodnego z Umową </w:t>
      </w:r>
      <w:r w:rsidRPr="007F1456">
        <w:rPr>
          <w:rFonts w:cs="Arial"/>
        </w:rPr>
        <w:t>wykonywania Umowy</w:t>
      </w:r>
      <w:r w:rsidR="00482158" w:rsidRPr="007F1456">
        <w:rPr>
          <w:rFonts w:cs="Arial"/>
        </w:rPr>
        <w:t>.</w:t>
      </w:r>
    </w:p>
    <w:p w14:paraId="76E14075" w14:textId="77777777" w:rsidR="003E70C5" w:rsidRPr="00F65FAD" w:rsidRDefault="00727DBA" w:rsidP="003E70C5">
      <w:pPr>
        <w:tabs>
          <w:tab w:val="num" w:pos="540"/>
        </w:tabs>
        <w:ind w:left="540" w:hanging="540"/>
        <w:jc w:val="both"/>
        <w:rPr>
          <w:rFonts w:cs="Arial"/>
        </w:rPr>
      </w:pPr>
      <w:r w:rsidRPr="00F65FAD">
        <w:rPr>
          <w:rFonts w:cs="Arial"/>
        </w:rPr>
        <w:t>6.</w:t>
      </w:r>
      <w:r w:rsidRPr="00F65FAD">
        <w:rPr>
          <w:rFonts w:cs="Arial"/>
        </w:rPr>
        <w:tab/>
        <w:t>W przypadku</w:t>
      </w:r>
      <w:r>
        <w:t xml:space="preserve"> </w:t>
      </w:r>
      <w:r>
        <w:rPr>
          <w:rFonts w:cs="Arial"/>
        </w:rPr>
        <w:t>odstąpienia od Umowy</w:t>
      </w:r>
      <w:r w:rsidRPr="00F65FAD">
        <w:rPr>
          <w:rFonts w:cs="Arial"/>
        </w:rPr>
        <w:t xml:space="preserve"> – Wykonawcę i Zamawiającego obciążają następujące obowiązki szczegółowe:</w:t>
      </w:r>
    </w:p>
    <w:p w14:paraId="76E14076" w14:textId="77777777" w:rsidR="003E70C5" w:rsidRPr="00F65FAD" w:rsidRDefault="00727DBA" w:rsidP="001E2D06">
      <w:pPr>
        <w:numPr>
          <w:ilvl w:val="1"/>
          <w:numId w:val="16"/>
        </w:numPr>
        <w:tabs>
          <w:tab w:val="num" w:pos="540"/>
          <w:tab w:val="num" w:pos="1080"/>
        </w:tabs>
        <w:ind w:left="1080" w:hanging="513"/>
        <w:jc w:val="both"/>
        <w:rPr>
          <w:rFonts w:cs="Arial"/>
        </w:rPr>
      </w:pPr>
      <w:r w:rsidRPr="00F65FAD">
        <w:rPr>
          <w:rFonts w:cs="Arial"/>
        </w:rPr>
        <w:t>w term</w:t>
      </w:r>
      <w:r>
        <w:rPr>
          <w:rFonts w:cs="Arial"/>
        </w:rPr>
        <w:t xml:space="preserve">inie 7 dni od daty </w:t>
      </w:r>
      <w:r w:rsidR="00176FE3">
        <w:rPr>
          <w:rFonts w:cs="Arial"/>
        </w:rPr>
        <w:t xml:space="preserve">złożenia oświadczenia o odstąpieniu od </w:t>
      </w:r>
      <w:r>
        <w:rPr>
          <w:rFonts w:cs="Arial"/>
        </w:rPr>
        <w:t>Umowy</w:t>
      </w:r>
      <w:r w:rsidRPr="00F65FAD">
        <w:rPr>
          <w:rFonts w:cs="Arial"/>
        </w:rPr>
        <w:t xml:space="preserve"> Wykonawca, przy udziale Zamawiającego, sporządzi szczegółowy protokół inwentaryzacji </w:t>
      </w:r>
      <w:r>
        <w:rPr>
          <w:rFonts w:cs="Arial"/>
        </w:rPr>
        <w:t>prac</w:t>
      </w:r>
      <w:r w:rsidRPr="00F65FAD">
        <w:rPr>
          <w:rFonts w:cs="Arial"/>
        </w:rPr>
        <w:t xml:space="preserve"> w toku w/g</w:t>
      </w:r>
      <w:r>
        <w:rPr>
          <w:rFonts w:cs="Arial"/>
        </w:rPr>
        <w:t xml:space="preserve"> stanu na dzień odstąpienia od Umowy</w:t>
      </w:r>
      <w:r w:rsidRPr="00F65FAD">
        <w:rPr>
          <w:rFonts w:cs="Arial"/>
        </w:rPr>
        <w:t>;</w:t>
      </w:r>
    </w:p>
    <w:p w14:paraId="76E14077" w14:textId="77777777" w:rsidR="003E70C5" w:rsidRPr="00F65FAD" w:rsidRDefault="00727DBA" w:rsidP="001E2D06">
      <w:pPr>
        <w:numPr>
          <w:ilvl w:val="1"/>
          <w:numId w:val="16"/>
        </w:numPr>
        <w:tabs>
          <w:tab w:val="num" w:pos="540"/>
          <w:tab w:val="num" w:pos="1080"/>
        </w:tabs>
        <w:ind w:left="1080" w:hanging="513"/>
        <w:jc w:val="both"/>
        <w:rPr>
          <w:rFonts w:cs="Arial"/>
        </w:rPr>
      </w:pPr>
      <w:r w:rsidRPr="00F65FAD">
        <w:rPr>
          <w:rFonts w:cs="Arial"/>
        </w:rPr>
        <w:t xml:space="preserve">Wykonawca zabezpieczy przerwane </w:t>
      </w:r>
      <w:r w:rsidR="00AA3573">
        <w:rPr>
          <w:rFonts w:cs="Arial"/>
        </w:rPr>
        <w:t>P</w:t>
      </w:r>
      <w:r>
        <w:rPr>
          <w:rFonts w:cs="Arial"/>
        </w:rPr>
        <w:t>race</w:t>
      </w:r>
      <w:r w:rsidRPr="00F65FAD">
        <w:rPr>
          <w:rFonts w:cs="Arial"/>
        </w:rPr>
        <w:t xml:space="preserve"> w zakresie obustronnie uzgodnionym na koszt Strony, z której p</w:t>
      </w:r>
      <w:r>
        <w:rPr>
          <w:rFonts w:cs="Arial"/>
        </w:rPr>
        <w:t>rzyczyny nastąpiło rozwiązanie Umowy</w:t>
      </w:r>
      <w:r w:rsidRPr="00F65FAD">
        <w:rPr>
          <w:rFonts w:cs="Arial"/>
        </w:rPr>
        <w:t>;</w:t>
      </w:r>
    </w:p>
    <w:p w14:paraId="76E14078" w14:textId="77777777" w:rsidR="003E70C5" w:rsidRPr="00F65FAD" w:rsidRDefault="00727DBA" w:rsidP="001E2D06">
      <w:pPr>
        <w:numPr>
          <w:ilvl w:val="1"/>
          <w:numId w:val="16"/>
        </w:numPr>
        <w:tabs>
          <w:tab w:val="num" w:pos="540"/>
          <w:tab w:val="num" w:pos="1080"/>
        </w:tabs>
        <w:ind w:left="1080" w:hanging="513"/>
        <w:jc w:val="both"/>
        <w:rPr>
          <w:rFonts w:cs="Arial"/>
        </w:rPr>
      </w:pPr>
      <w:r w:rsidRPr="00F65FAD">
        <w:rPr>
          <w:rFonts w:cs="Arial"/>
        </w:rPr>
        <w:t xml:space="preserve">Wykonawca zgłosi do dokonania przez Zamawiającego odbioru </w:t>
      </w:r>
      <w:r>
        <w:rPr>
          <w:rFonts w:cs="Arial"/>
        </w:rPr>
        <w:t xml:space="preserve">prac </w:t>
      </w:r>
      <w:r w:rsidRPr="00F65FAD">
        <w:rPr>
          <w:rFonts w:cs="Arial"/>
        </w:rPr>
        <w:t xml:space="preserve">przerwanych oraz </w:t>
      </w:r>
      <w:r>
        <w:rPr>
          <w:rFonts w:cs="Arial"/>
        </w:rPr>
        <w:t>prac</w:t>
      </w:r>
      <w:r w:rsidRPr="00F65FAD">
        <w:rPr>
          <w:rFonts w:cs="Arial"/>
        </w:rPr>
        <w:t xml:space="preserve"> zabezpieczających; </w:t>
      </w:r>
    </w:p>
    <w:p w14:paraId="76E14079" w14:textId="77777777" w:rsidR="003E70C5" w:rsidRPr="00F65FAD" w:rsidRDefault="00727DBA" w:rsidP="001E2D06">
      <w:pPr>
        <w:numPr>
          <w:ilvl w:val="1"/>
          <w:numId w:val="16"/>
        </w:numPr>
        <w:tabs>
          <w:tab w:val="num" w:pos="540"/>
          <w:tab w:val="num" w:pos="1080"/>
        </w:tabs>
        <w:ind w:left="1080" w:hanging="513"/>
        <w:jc w:val="both"/>
        <w:rPr>
          <w:rFonts w:cs="Arial"/>
        </w:rPr>
      </w:pPr>
      <w:r w:rsidRPr="00F65FAD">
        <w:rPr>
          <w:rFonts w:cs="Arial"/>
        </w:rPr>
        <w:t>Zamaw</w:t>
      </w:r>
      <w:r>
        <w:rPr>
          <w:rFonts w:cs="Arial"/>
        </w:rPr>
        <w:t xml:space="preserve">iający, w razie odstąpienia od Umowy </w:t>
      </w:r>
      <w:r w:rsidRPr="00F65FAD">
        <w:rPr>
          <w:rFonts w:cs="Arial"/>
        </w:rPr>
        <w:t>zobowiązany jest do:</w:t>
      </w:r>
    </w:p>
    <w:p w14:paraId="76E1407A" w14:textId="77777777" w:rsidR="003E70C5" w:rsidRPr="00F65FAD" w:rsidRDefault="00727DBA" w:rsidP="003E70C5">
      <w:pPr>
        <w:tabs>
          <w:tab w:val="num" w:pos="540"/>
          <w:tab w:val="left" w:pos="1701"/>
        </w:tabs>
        <w:ind w:left="1701" w:hanging="567"/>
        <w:jc w:val="both"/>
        <w:rPr>
          <w:rFonts w:cs="Arial"/>
        </w:rPr>
      </w:pPr>
      <w:r w:rsidRPr="00F65FAD">
        <w:rPr>
          <w:rFonts w:cs="Arial"/>
        </w:rPr>
        <w:t>–</w:t>
      </w:r>
      <w:r w:rsidRPr="00F65FAD">
        <w:rPr>
          <w:rFonts w:cs="Arial"/>
        </w:rPr>
        <w:tab/>
        <w:t xml:space="preserve">dokonania odbioru </w:t>
      </w:r>
      <w:r w:rsidR="00AA3573">
        <w:rPr>
          <w:rFonts w:cs="Arial"/>
        </w:rPr>
        <w:t>P</w:t>
      </w:r>
      <w:r>
        <w:rPr>
          <w:rFonts w:cs="Arial"/>
        </w:rPr>
        <w:t xml:space="preserve">rac </w:t>
      </w:r>
      <w:r w:rsidRPr="00F65FAD">
        <w:rPr>
          <w:rFonts w:cs="Arial"/>
        </w:rPr>
        <w:t xml:space="preserve">przerwanych oraz do zapłaty wynagrodzenia za  </w:t>
      </w:r>
      <w:r w:rsidR="00AA3573">
        <w:rPr>
          <w:rFonts w:cs="Arial"/>
        </w:rPr>
        <w:t>P</w:t>
      </w:r>
      <w:r>
        <w:rPr>
          <w:rFonts w:cs="Arial"/>
        </w:rPr>
        <w:t>race</w:t>
      </w:r>
      <w:r w:rsidRPr="00F65FAD">
        <w:rPr>
          <w:rFonts w:cs="Arial"/>
        </w:rPr>
        <w:t xml:space="preserve">, które zostały należycie wykonane do dnia odstąpienia zgodnie </w:t>
      </w:r>
      <w:r w:rsidRPr="00F65FAD">
        <w:rPr>
          <w:rFonts w:cs="Arial"/>
        </w:rPr>
        <w:br/>
        <w:t>z ust. 8;</w:t>
      </w:r>
    </w:p>
    <w:p w14:paraId="76E1407B" w14:textId="77777777" w:rsidR="003E70C5" w:rsidRPr="00F65FAD" w:rsidRDefault="00727DBA" w:rsidP="003E70C5">
      <w:pPr>
        <w:tabs>
          <w:tab w:val="num" w:pos="540"/>
          <w:tab w:val="left" w:pos="1080"/>
          <w:tab w:val="left" w:pos="1701"/>
        </w:tabs>
        <w:ind w:left="1701" w:hanging="567"/>
        <w:jc w:val="both"/>
        <w:rPr>
          <w:rFonts w:cs="Arial"/>
        </w:rPr>
      </w:pPr>
      <w:r w:rsidRPr="00F65FAD">
        <w:rPr>
          <w:rFonts w:cs="Arial"/>
        </w:rPr>
        <w:t>–</w:t>
      </w:r>
      <w:r w:rsidRPr="00F65FAD">
        <w:rPr>
          <w:rFonts w:cs="Arial"/>
        </w:rPr>
        <w:tab/>
        <w:t xml:space="preserve">przejęcia pod swój dozór terenu objętego </w:t>
      </w:r>
      <w:r>
        <w:rPr>
          <w:rFonts w:cs="Arial"/>
        </w:rPr>
        <w:t>pracami</w:t>
      </w:r>
      <w:r w:rsidRPr="00F65FAD">
        <w:rPr>
          <w:rFonts w:cs="Arial"/>
        </w:rPr>
        <w:t>.</w:t>
      </w:r>
    </w:p>
    <w:p w14:paraId="76E1407C" w14:textId="72CC875C" w:rsidR="003E70C5" w:rsidRPr="00F65FAD" w:rsidRDefault="00727DBA" w:rsidP="003E70C5">
      <w:pPr>
        <w:tabs>
          <w:tab w:val="num" w:pos="540"/>
          <w:tab w:val="left" w:pos="1080"/>
          <w:tab w:val="left" w:pos="1701"/>
        </w:tabs>
        <w:ind w:left="567" w:hanging="567"/>
        <w:jc w:val="both"/>
        <w:rPr>
          <w:rFonts w:cs="Arial"/>
        </w:rPr>
      </w:pPr>
      <w:r>
        <w:rPr>
          <w:rFonts w:cs="Arial"/>
        </w:rPr>
        <w:t>7.</w:t>
      </w:r>
      <w:r>
        <w:rPr>
          <w:rFonts w:cs="Arial"/>
        </w:rPr>
        <w:tab/>
        <w:t xml:space="preserve">Prawo do </w:t>
      </w:r>
      <w:r w:rsidR="00907E44">
        <w:rPr>
          <w:rFonts w:cs="Arial"/>
        </w:rPr>
        <w:t xml:space="preserve">odstąpienia od umowy </w:t>
      </w:r>
      <w:r w:rsidRPr="00F65FAD">
        <w:rPr>
          <w:rFonts w:cs="Arial"/>
        </w:rPr>
        <w:t xml:space="preserve">ze skutkiem natychmiastowym, </w:t>
      </w:r>
      <w:r w:rsidRPr="005A424F">
        <w:rPr>
          <w:rFonts w:cs="Arial"/>
        </w:rPr>
        <w:t xml:space="preserve">o którym mowa </w:t>
      </w:r>
      <w:r w:rsidR="004F74F9">
        <w:rPr>
          <w:rFonts w:cs="Arial"/>
        </w:rPr>
        <w:br/>
      </w:r>
      <w:r w:rsidRPr="005A424F">
        <w:rPr>
          <w:rFonts w:cs="Arial"/>
        </w:rPr>
        <w:t xml:space="preserve">w ust. 5 może być wykonane przez </w:t>
      </w:r>
      <w:r w:rsidR="00667EA2">
        <w:rPr>
          <w:rFonts w:cs="Arial"/>
        </w:rPr>
        <w:t>Zamawiającego</w:t>
      </w:r>
      <w:r w:rsidR="00667EA2" w:rsidRPr="005A424F">
        <w:rPr>
          <w:rFonts w:cs="Arial"/>
        </w:rPr>
        <w:t xml:space="preserve"> </w:t>
      </w:r>
      <w:r w:rsidRPr="005A424F">
        <w:rPr>
          <w:rFonts w:cs="Arial"/>
        </w:rPr>
        <w:t xml:space="preserve">w formie pisemnej w terminie </w:t>
      </w:r>
      <w:r w:rsidR="004F74F9">
        <w:rPr>
          <w:rFonts w:cs="Arial"/>
        </w:rPr>
        <w:br/>
      </w:r>
      <w:r w:rsidR="002E2E64" w:rsidRPr="00E63AEA">
        <w:rPr>
          <w:rFonts w:cs="Arial"/>
        </w:rPr>
        <w:t xml:space="preserve">2 tygodnie </w:t>
      </w:r>
      <w:r w:rsidRPr="005A424F">
        <w:rPr>
          <w:rFonts w:cs="Arial"/>
        </w:rPr>
        <w:t xml:space="preserve">od chwili powzięcia wiadomości o okoliczności stanowiącej podstawę rozwiązania Umowy bez </w:t>
      </w:r>
      <w:r w:rsidR="00482158">
        <w:rPr>
          <w:rFonts w:cs="Arial"/>
        </w:rPr>
        <w:t>wypowiedzenia</w:t>
      </w:r>
      <w:r w:rsidR="00667EA2">
        <w:rPr>
          <w:rFonts w:cs="Arial"/>
        </w:rPr>
        <w:t>.</w:t>
      </w:r>
    </w:p>
    <w:p w14:paraId="76E1407D" w14:textId="175927C6" w:rsidR="003E70C5" w:rsidRDefault="00727DBA" w:rsidP="003E70C5">
      <w:pPr>
        <w:tabs>
          <w:tab w:val="num" w:pos="540"/>
          <w:tab w:val="left" w:pos="1080"/>
          <w:tab w:val="left" w:pos="1701"/>
        </w:tabs>
        <w:ind w:left="567" w:hanging="567"/>
        <w:jc w:val="both"/>
        <w:rPr>
          <w:rFonts w:cs="Arial"/>
        </w:rPr>
      </w:pPr>
      <w:r w:rsidRPr="00F65FAD">
        <w:rPr>
          <w:rFonts w:cs="Arial"/>
        </w:rPr>
        <w:t>8.</w:t>
      </w:r>
      <w:r w:rsidRPr="00F65FAD">
        <w:tab/>
      </w:r>
      <w:r>
        <w:rPr>
          <w:rFonts w:cs="Arial"/>
        </w:rPr>
        <w:t>W przypadku rozwiązania Umowy</w:t>
      </w:r>
      <w:r w:rsidRPr="00F65FAD">
        <w:rPr>
          <w:rFonts w:cs="Arial"/>
        </w:rPr>
        <w:t xml:space="preserve"> </w:t>
      </w:r>
      <w:r w:rsidR="00907E44">
        <w:rPr>
          <w:rFonts w:cs="Arial"/>
        </w:rPr>
        <w:t xml:space="preserve">w wyniku </w:t>
      </w:r>
      <w:r>
        <w:rPr>
          <w:rFonts w:cs="Arial"/>
        </w:rPr>
        <w:t>odstąpienia</w:t>
      </w:r>
      <w:r w:rsidR="00907E44">
        <w:rPr>
          <w:rFonts w:cs="Arial"/>
        </w:rPr>
        <w:t xml:space="preserve">, </w:t>
      </w:r>
      <w:r w:rsidR="000E0FBF">
        <w:rPr>
          <w:rFonts w:cs="Arial"/>
        </w:rPr>
        <w:t>w</w:t>
      </w:r>
      <w:r w:rsidRPr="00F65FAD">
        <w:rPr>
          <w:rFonts w:cs="Arial"/>
        </w:rPr>
        <w:t xml:space="preserve">ynagrodzenie należne Wykonawcy oblicza się proporcjonalnie do stopnia zaawansowania realizacji </w:t>
      </w:r>
      <w:r>
        <w:rPr>
          <w:rFonts w:cs="Arial"/>
        </w:rPr>
        <w:t>prac</w:t>
      </w:r>
      <w:r w:rsidRPr="00F65FAD">
        <w:rPr>
          <w:rFonts w:cs="Arial"/>
        </w:rPr>
        <w:t xml:space="preserve"> </w:t>
      </w:r>
      <w:r w:rsidR="004F74F9">
        <w:rPr>
          <w:rFonts w:cs="Arial"/>
        </w:rPr>
        <w:br/>
      </w:r>
      <w:r w:rsidRPr="00F65FAD">
        <w:rPr>
          <w:rFonts w:cs="Arial"/>
        </w:rPr>
        <w:t>z uwzględnieniem oceny zgodności ich wyk</w:t>
      </w:r>
      <w:r>
        <w:rPr>
          <w:rFonts w:cs="Arial"/>
        </w:rPr>
        <w:t xml:space="preserve">onania z </w:t>
      </w:r>
      <w:r w:rsidR="00CD74DA">
        <w:rPr>
          <w:rFonts w:cs="Arial"/>
        </w:rPr>
        <w:t>U</w:t>
      </w:r>
      <w:r w:rsidRPr="00F65FAD">
        <w:rPr>
          <w:rFonts w:cs="Arial"/>
        </w:rPr>
        <w:t xml:space="preserve">mową. Wycena wysokości wynagrodzenia należnego Wykonawcy dokonana zostanie wspólnie przez </w:t>
      </w:r>
      <w:r w:rsidR="00CD74DA">
        <w:rPr>
          <w:rFonts w:cs="Arial"/>
        </w:rPr>
        <w:t>S</w:t>
      </w:r>
      <w:r w:rsidRPr="00F65FAD">
        <w:rPr>
          <w:rFonts w:cs="Arial"/>
        </w:rPr>
        <w:t xml:space="preserve">trony </w:t>
      </w:r>
      <w:r w:rsidR="00CD74DA">
        <w:rPr>
          <w:rFonts w:cs="Arial"/>
        </w:rPr>
        <w:t xml:space="preserve">- osoby </w:t>
      </w:r>
      <w:r w:rsidRPr="00F65FAD">
        <w:rPr>
          <w:rFonts w:cs="Arial"/>
        </w:rPr>
        <w:t xml:space="preserve">upoważnione do odbioru </w:t>
      </w:r>
      <w:r w:rsidR="00CD74DA">
        <w:rPr>
          <w:rFonts w:cs="Arial"/>
        </w:rPr>
        <w:t xml:space="preserve">prac </w:t>
      </w:r>
      <w:r w:rsidRPr="00F65FAD">
        <w:rPr>
          <w:rFonts w:cs="Arial"/>
        </w:rPr>
        <w:t>i podpis</w:t>
      </w:r>
      <w:r w:rsidR="00BB78E3">
        <w:rPr>
          <w:rFonts w:cs="Arial"/>
        </w:rPr>
        <w:t>ania P</w:t>
      </w:r>
      <w:r w:rsidRPr="00F65FAD">
        <w:rPr>
          <w:rFonts w:cs="Arial"/>
        </w:rPr>
        <w:t>rotokołu</w:t>
      </w:r>
      <w:r w:rsidR="00BB78E3">
        <w:rPr>
          <w:rFonts w:cs="Arial"/>
        </w:rPr>
        <w:t xml:space="preserve"> Odbioru</w:t>
      </w:r>
      <w:r w:rsidRPr="00F65FAD">
        <w:rPr>
          <w:rFonts w:cs="Arial"/>
        </w:rPr>
        <w:t xml:space="preserve"> </w:t>
      </w:r>
      <w:r w:rsidR="00CD74DA">
        <w:rPr>
          <w:rFonts w:cs="Arial"/>
        </w:rPr>
        <w:t>K</w:t>
      </w:r>
      <w:r w:rsidRPr="00F65FAD">
        <w:rPr>
          <w:rFonts w:cs="Arial"/>
        </w:rPr>
        <w:t xml:space="preserve">ońcowego, przy czym rozstrzygające dla wysokości wyceny jest stanowisko Zamawiającego co do stopnia zaawansowania </w:t>
      </w:r>
      <w:r>
        <w:rPr>
          <w:rFonts w:cs="Arial"/>
        </w:rPr>
        <w:t>prac</w:t>
      </w:r>
      <w:r w:rsidRPr="00F65FAD">
        <w:rPr>
          <w:rFonts w:cs="Arial"/>
        </w:rPr>
        <w:t xml:space="preserve"> oraz zgodn</w:t>
      </w:r>
      <w:r>
        <w:rPr>
          <w:rFonts w:cs="Arial"/>
        </w:rPr>
        <w:t xml:space="preserve">ości ich wykonania z niniejszą </w:t>
      </w:r>
      <w:r w:rsidR="00CD74DA">
        <w:rPr>
          <w:rFonts w:cs="Arial"/>
        </w:rPr>
        <w:t>U</w:t>
      </w:r>
      <w:r w:rsidRPr="00F65FAD">
        <w:rPr>
          <w:rFonts w:cs="Arial"/>
        </w:rPr>
        <w:t>mową.</w:t>
      </w:r>
    </w:p>
    <w:p w14:paraId="76E1407E" w14:textId="77777777" w:rsidR="00410BC9" w:rsidRDefault="00410BC9" w:rsidP="003E70C5">
      <w:pPr>
        <w:tabs>
          <w:tab w:val="num" w:pos="540"/>
          <w:tab w:val="left" w:pos="1080"/>
          <w:tab w:val="left" w:pos="1701"/>
        </w:tabs>
        <w:ind w:left="567" w:hanging="567"/>
        <w:jc w:val="both"/>
        <w:rPr>
          <w:rFonts w:cs="Arial"/>
        </w:rPr>
      </w:pPr>
    </w:p>
    <w:p w14:paraId="76E1407F" w14:textId="77777777" w:rsidR="004F7506" w:rsidRPr="000E0FBF" w:rsidRDefault="00727DBA" w:rsidP="4685AC19">
      <w:pPr>
        <w:keepNext/>
        <w:overflowPunct w:val="0"/>
        <w:autoSpaceDE w:val="0"/>
        <w:autoSpaceDN w:val="0"/>
        <w:adjustRightInd w:val="0"/>
        <w:jc w:val="center"/>
        <w:outlineLvl w:val="0"/>
        <w:rPr>
          <w:rFonts w:cs="Arial"/>
          <w:b/>
          <w:bCs/>
        </w:rPr>
      </w:pPr>
      <w:r w:rsidRPr="4685AC19">
        <w:rPr>
          <w:rFonts w:cs="Arial"/>
          <w:b/>
          <w:bCs/>
        </w:rPr>
        <w:t>§ 12</w:t>
      </w:r>
    </w:p>
    <w:p w14:paraId="76E14080" w14:textId="77777777" w:rsidR="004F7506" w:rsidRPr="000E0FBF" w:rsidRDefault="00727DBA" w:rsidP="4685AC19">
      <w:pPr>
        <w:keepNext/>
        <w:overflowPunct w:val="0"/>
        <w:autoSpaceDE w:val="0"/>
        <w:autoSpaceDN w:val="0"/>
        <w:adjustRightInd w:val="0"/>
        <w:jc w:val="center"/>
        <w:outlineLvl w:val="0"/>
        <w:rPr>
          <w:rFonts w:cs="Arial"/>
          <w:b/>
          <w:bCs/>
        </w:rPr>
      </w:pPr>
      <w:r w:rsidRPr="4685AC19">
        <w:rPr>
          <w:rFonts w:cs="Arial"/>
          <w:b/>
          <w:bCs/>
        </w:rPr>
        <w:t>KARY UMOWNE</w:t>
      </w:r>
    </w:p>
    <w:p w14:paraId="76E14081" w14:textId="77777777" w:rsidR="000E0FBF" w:rsidRPr="007E557A" w:rsidRDefault="00727DBA" w:rsidP="2B742DA1">
      <w:pPr>
        <w:pStyle w:val="NormalnyWeb"/>
        <w:numPr>
          <w:ilvl w:val="0"/>
          <w:numId w:val="21"/>
        </w:numPr>
        <w:tabs>
          <w:tab w:val="clear" w:pos="357"/>
          <w:tab w:val="num" w:pos="540"/>
        </w:tabs>
        <w:overflowPunct w:val="0"/>
        <w:autoSpaceDE w:val="0"/>
        <w:autoSpaceDN w:val="0"/>
        <w:spacing w:before="0" w:beforeAutospacing="0" w:after="0" w:afterAutospacing="0"/>
        <w:ind w:left="540" w:hanging="540"/>
        <w:jc w:val="both"/>
        <w:rPr>
          <w:rFonts w:ascii="Arial" w:hAnsi="Arial" w:cs="Arial"/>
          <w:sz w:val="22"/>
          <w:szCs w:val="22"/>
        </w:rPr>
      </w:pPr>
      <w:r w:rsidRPr="007E557A">
        <w:rPr>
          <w:rFonts w:ascii="Arial" w:hAnsi="Arial" w:cs="Arial"/>
          <w:sz w:val="22"/>
          <w:szCs w:val="22"/>
        </w:rPr>
        <w:t xml:space="preserve">Wykonawca zapłaci Zamawiającemu kary umowne za: </w:t>
      </w:r>
    </w:p>
    <w:p w14:paraId="76E14082" w14:textId="2B5311F7" w:rsidR="006A5842" w:rsidRPr="00907E44" w:rsidRDefault="00E95FF4"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Pr>
          <w:rFonts w:ascii="Arial" w:hAnsi="Arial" w:cs="Arial"/>
          <w:sz w:val="22"/>
          <w:szCs w:val="22"/>
        </w:rPr>
        <w:t>z</w:t>
      </w:r>
      <w:r w:rsidR="00727DBA" w:rsidRPr="00907E44">
        <w:rPr>
          <w:rFonts w:ascii="Arial" w:hAnsi="Arial" w:cs="Arial"/>
          <w:sz w:val="22"/>
          <w:szCs w:val="22"/>
        </w:rPr>
        <w:t xml:space="preserve">włokę </w:t>
      </w:r>
      <w:r w:rsidR="000E0FBF" w:rsidRPr="00907E44">
        <w:rPr>
          <w:rFonts w:ascii="Arial" w:hAnsi="Arial" w:cs="Arial"/>
          <w:sz w:val="22"/>
          <w:szCs w:val="22"/>
        </w:rPr>
        <w:t xml:space="preserve">w oddaniu </w:t>
      </w:r>
      <w:r w:rsidR="00D14913">
        <w:rPr>
          <w:rFonts w:ascii="Arial" w:hAnsi="Arial" w:cs="Arial"/>
          <w:sz w:val="22"/>
          <w:szCs w:val="22"/>
        </w:rPr>
        <w:t>P</w:t>
      </w:r>
      <w:r w:rsidR="000E0FBF" w:rsidRPr="00907E44">
        <w:rPr>
          <w:rFonts w:ascii="Arial" w:hAnsi="Arial" w:cs="Arial"/>
          <w:sz w:val="22"/>
          <w:szCs w:val="22"/>
        </w:rPr>
        <w:t>rzedmiotu Umowy</w:t>
      </w:r>
      <w:r w:rsidR="00482158" w:rsidRPr="00907E44">
        <w:rPr>
          <w:rFonts w:ascii="Arial" w:hAnsi="Arial" w:cs="Arial"/>
          <w:sz w:val="22"/>
          <w:szCs w:val="22"/>
        </w:rPr>
        <w:t xml:space="preserve"> </w:t>
      </w:r>
      <w:r w:rsidR="000E0FBF" w:rsidRPr="00907E44">
        <w:rPr>
          <w:rFonts w:ascii="Arial" w:hAnsi="Arial" w:cs="Arial"/>
          <w:sz w:val="22"/>
          <w:szCs w:val="22"/>
        </w:rPr>
        <w:t xml:space="preserve">– w wysokości 0,1% wynagrodzenia umownego netto </w:t>
      </w:r>
      <w:r w:rsidR="00727DBA">
        <w:rPr>
          <w:rFonts w:ascii="Arial" w:hAnsi="Arial" w:cs="Arial"/>
          <w:sz w:val="22"/>
          <w:szCs w:val="22"/>
        </w:rPr>
        <w:t xml:space="preserve">(§ 5 ust. 1 Umowy) </w:t>
      </w:r>
      <w:r w:rsidR="000E0FBF" w:rsidRPr="00907E44">
        <w:rPr>
          <w:rFonts w:ascii="Arial" w:hAnsi="Arial" w:cs="Arial"/>
          <w:sz w:val="22"/>
          <w:szCs w:val="22"/>
        </w:rPr>
        <w:t xml:space="preserve">za każdy dzień </w:t>
      </w:r>
      <w:r w:rsidR="00727DBA">
        <w:rPr>
          <w:rFonts w:ascii="Arial" w:hAnsi="Arial" w:cs="Arial"/>
          <w:sz w:val="22"/>
          <w:szCs w:val="22"/>
        </w:rPr>
        <w:t>zwłoki</w:t>
      </w:r>
      <w:r w:rsidR="000E0FBF" w:rsidRPr="00907E44">
        <w:rPr>
          <w:rFonts w:ascii="Arial" w:hAnsi="Arial" w:cs="Arial"/>
          <w:sz w:val="22"/>
          <w:szCs w:val="22"/>
        </w:rPr>
        <w:t>, a po upływie 10</w:t>
      </w:r>
      <w:r w:rsidR="00482158" w:rsidRPr="00907E44">
        <w:rPr>
          <w:rFonts w:ascii="Arial" w:hAnsi="Arial" w:cs="Arial"/>
          <w:sz w:val="22"/>
          <w:szCs w:val="22"/>
        </w:rPr>
        <w:t xml:space="preserve"> dni </w:t>
      </w:r>
      <w:r w:rsidR="00727DBA">
        <w:rPr>
          <w:rFonts w:ascii="Arial" w:hAnsi="Arial" w:cs="Arial"/>
          <w:sz w:val="22"/>
          <w:szCs w:val="22"/>
        </w:rPr>
        <w:t xml:space="preserve">zwłoki </w:t>
      </w:r>
      <w:r w:rsidR="00482158" w:rsidRPr="00907E44">
        <w:rPr>
          <w:rFonts w:ascii="Arial" w:hAnsi="Arial" w:cs="Arial"/>
          <w:sz w:val="22"/>
          <w:szCs w:val="22"/>
        </w:rPr>
        <w:t>w wysokości 0,2</w:t>
      </w:r>
      <w:r w:rsidR="000E0FBF" w:rsidRPr="00907E44">
        <w:rPr>
          <w:rFonts w:ascii="Arial" w:hAnsi="Arial" w:cs="Arial"/>
          <w:sz w:val="22"/>
          <w:szCs w:val="22"/>
        </w:rPr>
        <w:t>% wynagrodzenia umownego netto za każdy dzień</w:t>
      </w:r>
      <w:r w:rsidR="00727DBA">
        <w:rPr>
          <w:rFonts w:ascii="Arial" w:hAnsi="Arial" w:cs="Arial"/>
          <w:sz w:val="22"/>
          <w:szCs w:val="22"/>
        </w:rPr>
        <w:t xml:space="preserve"> zwłoki</w:t>
      </w:r>
      <w:r w:rsidR="000E0FBF" w:rsidRPr="00907E44">
        <w:rPr>
          <w:rFonts w:ascii="Arial" w:hAnsi="Arial" w:cs="Arial"/>
          <w:sz w:val="22"/>
          <w:szCs w:val="22"/>
        </w:rPr>
        <w:t>;</w:t>
      </w:r>
    </w:p>
    <w:p w14:paraId="76E14083" w14:textId="670A74C8" w:rsidR="00907E44" w:rsidRPr="00907E44" w:rsidRDefault="00E95FF4"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Pr>
          <w:rFonts w:ascii="Arial" w:hAnsi="Arial" w:cs="Arial"/>
          <w:sz w:val="22"/>
          <w:szCs w:val="22"/>
        </w:rPr>
        <w:t>z</w:t>
      </w:r>
      <w:r w:rsidR="00727DBA">
        <w:rPr>
          <w:rFonts w:ascii="Arial" w:hAnsi="Arial" w:cs="Arial"/>
          <w:sz w:val="22"/>
          <w:szCs w:val="22"/>
        </w:rPr>
        <w:t xml:space="preserve">włokę w </w:t>
      </w:r>
      <w:r w:rsidR="006A5842" w:rsidRPr="00907E44">
        <w:rPr>
          <w:rFonts w:ascii="Arial" w:hAnsi="Arial" w:cs="Arial"/>
          <w:sz w:val="22"/>
          <w:szCs w:val="22"/>
        </w:rPr>
        <w:t>dotrzymani</w:t>
      </w:r>
      <w:r w:rsidR="00727DBA">
        <w:rPr>
          <w:rFonts w:ascii="Arial" w:hAnsi="Arial" w:cs="Arial"/>
          <w:sz w:val="22"/>
          <w:szCs w:val="22"/>
        </w:rPr>
        <w:t>u</w:t>
      </w:r>
      <w:r w:rsidR="006A5842" w:rsidRPr="00907E44">
        <w:rPr>
          <w:rFonts w:ascii="Arial" w:hAnsi="Arial" w:cs="Arial"/>
          <w:sz w:val="22"/>
          <w:szCs w:val="22"/>
        </w:rPr>
        <w:t xml:space="preserve"> terminu usunięcia wad gwarancyjnych lub z tytułu rękojmi, zarówno stwierdzonych w związku z odbiorem jak i w późniejszym terminie - </w:t>
      </w:r>
      <w:r w:rsidR="004F74F9">
        <w:rPr>
          <w:rFonts w:ascii="Arial" w:hAnsi="Arial" w:cs="Arial"/>
          <w:sz w:val="22"/>
          <w:szCs w:val="22"/>
        </w:rPr>
        <w:br/>
      </w:r>
      <w:r w:rsidR="006A5842" w:rsidRPr="00907E44">
        <w:rPr>
          <w:rFonts w:ascii="Arial" w:hAnsi="Arial" w:cs="Arial"/>
          <w:sz w:val="22"/>
          <w:szCs w:val="22"/>
        </w:rPr>
        <w:t>w wysokości 0,1% Wynagrodzenia netto</w:t>
      </w:r>
      <w:r w:rsidR="00727DBA">
        <w:rPr>
          <w:rFonts w:ascii="Arial" w:hAnsi="Arial" w:cs="Arial"/>
          <w:sz w:val="22"/>
          <w:szCs w:val="22"/>
        </w:rPr>
        <w:t xml:space="preserve"> (§ 5 ust. 1 Umowy)</w:t>
      </w:r>
      <w:r w:rsidR="006A5842" w:rsidRPr="00907E44">
        <w:rPr>
          <w:rFonts w:ascii="Arial" w:hAnsi="Arial" w:cs="Arial"/>
          <w:sz w:val="22"/>
          <w:szCs w:val="22"/>
        </w:rPr>
        <w:t xml:space="preserve"> za każdy dzień </w:t>
      </w:r>
      <w:r w:rsidR="00727DBA">
        <w:rPr>
          <w:rFonts w:ascii="Arial" w:hAnsi="Arial" w:cs="Arial"/>
          <w:sz w:val="22"/>
          <w:szCs w:val="22"/>
        </w:rPr>
        <w:t xml:space="preserve">zwłoki </w:t>
      </w:r>
      <w:r w:rsidR="006A5842" w:rsidRPr="00907E44">
        <w:rPr>
          <w:rFonts w:ascii="Arial" w:hAnsi="Arial" w:cs="Arial"/>
          <w:sz w:val="22"/>
          <w:szCs w:val="22"/>
        </w:rPr>
        <w:lastRenderedPageBreak/>
        <w:t>liczone</w:t>
      </w:r>
      <w:r w:rsidR="00727DBA">
        <w:rPr>
          <w:rFonts w:ascii="Arial" w:hAnsi="Arial" w:cs="Arial"/>
          <w:sz w:val="22"/>
          <w:szCs w:val="22"/>
        </w:rPr>
        <w:t>j</w:t>
      </w:r>
      <w:r w:rsidR="006A5842" w:rsidRPr="00907E44">
        <w:rPr>
          <w:rFonts w:ascii="Arial" w:hAnsi="Arial" w:cs="Arial"/>
          <w:sz w:val="22"/>
          <w:szCs w:val="22"/>
        </w:rPr>
        <w:t xml:space="preserve"> od dnia wyznaczonego na usunięcie wad, a po upływie 10 dni w wysokości 0,2% Wynagrodzenia netto za każdy kolejny dzień </w:t>
      </w:r>
      <w:r w:rsidR="00727DBA">
        <w:rPr>
          <w:rFonts w:ascii="Arial" w:hAnsi="Arial" w:cs="Arial"/>
          <w:sz w:val="22"/>
          <w:szCs w:val="22"/>
        </w:rPr>
        <w:t>zwłoki</w:t>
      </w:r>
      <w:r>
        <w:rPr>
          <w:rFonts w:ascii="Arial" w:hAnsi="Arial" w:cs="Arial"/>
          <w:sz w:val="22"/>
          <w:szCs w:val="22"/>
        </w:rPr>
        <w:t>;</w:t>
      </w:r>
      <w:r w:rsidR="00727DBA">
        <w:rPr>
          <w:rFonts w:ascii="Arial" w:hAnsi="Arial" w:cs="Arial"/>
          <w:sz w:val="22"/>
          <w:szCs w:val="22"/>
        </w:rPr>
        <w:t xml:space="preserve"> </w:t>
      </w:r>
    </w:p>
    <w:p w14:paraId="76E14084" w14:textId="77777777" w:rsidR="00907E44" w:rsidRPr="00907E44" w:rsidRDefault="00727DBA"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sidRPr="00907E44">
        <w:rPr>
          <w:rFonts w:ascii="Arial" w:hAnsi="Arial" w:cs="Arial"/>
          <w:sz w:val="22"/>
          <w:szCs w:val="22"/>
        </w:rPr>
        <w:t xml:space="preserve">w przypadku odstąpienia przez Zamawiającego od Umowy z przyczyn leżących po stronie Wykonawcy, Wykonawca zapłaci Zamawiającemu karę umowną </w:t>
      </w:r>
      <w:r w:rsidRPr="00907E44">
        <w:rPr>
          <w:rFonts w:ascii="Arial" w:hAnsi="Arial" w:cs="Arial"/>
          <w:sz w:val="22"/>
          <w:szCs w:val="22"/>
        </w:rPr>
        <w:br/>
        <w:t>w wysokości 10% wynagrodzenia umownego netto</w:t>
      </w:r>
      <w:r>
        <w:rPr>
          <w:rFonts w:ascii="Arial" w:hAnsi="Arial" w:cs="Arial"/>
          <w:sz w:val="22"/>
          <w:szCs w:val="22"/>
        </w:rPr>
        <w:t xml:space="preserve"> (§ 5 ust. 1 Umowy)</w:t>
      </w:r>
      <w:r w:rsidRPr="00907E44">
        <w:rPr>
          <w:rFonts w:ascii="Arial" w:hAnsi="Arial" w:cs="Arial"/>
          <w:sz w:val="22"/>
          <w:szCs w:val="22"/>
        </w:rPr>
        <w:t>;</w:t>
      </w:r>
    </w:p>
    <w:p w14:paraId="76E14085" w14:textId="790C7F8A" w:rsidR="000E0FBF" w:rsidRPr="00907E44" w:rsidRDefault="00727DBA"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sidRPr="00907E44">
        <w:rPr>
          <w:rFonts w:ascii="Arial" w:hAnsi="Arial" w:cs="Arial"/>
          <w:sz w:val="22"/>
          <w:szCs w:val="22"/>
        </w:rPr>
        <w:t xml:space="preserve">w przypadku naruszenia przez Wykonawcę istotnych postanowień Umowy, </w:t>
      </w:r>
      <w:r w:rsidRPr="00907E44">
        <w:rPr>
          <w:rFonts w:ascii="Arial" w:hAnsi="Arial" w:cs="Arial"/>
          <w:sz w:val="22"/>
          <w:szCs w:val="22"/>
        </w:rPr>
        <w:br/>
        <w:t xml:space="preserve">w tym w szczególności postanowień dotyczących ustanowienia i utrzymywania  zabezpieczenia </w:t>
      </w:r>
      <w:r w:rsidR="00C251ED" w:rsidRPr="00907E44">
        <w:rPr>
          <w:rFonts w:ascii="Arial" w:hAnsi="Arial" w:cs="Arial"/>
          <w:sz w:val="22"/>
          <w:szCs w:val="22"/>
        </w:rPr>
        <w:t xml:space="preserve">należytego wykonania umowy </w:t>
      </w:r>
      <w:r w:rsidRPr="00907E44">
        <w:rPr>
          <w:rFonts w:ascii="Arial" w:hAnsi="Arial" w:cs="Arial"/>
          <w:sz w:val="22"/>
          <w:szCs w:val="22"/>
        </w:rPr>
        <w:t xml:space="preserve">zgodnie z § 10, ustanowienia </w:t>
      </w:r>
      <w:r w:rsidR="004F74F9">
        <w:rPr>
          <w:rFonts w:ascii="Arial" w:hAnsi="Arial" w:cs="Arial"/>
          <w:sz w:val="22"/>
          <w:szCs w:val="22"/>
        </w:rPr>
        <w:br/>
      </w:r>
      <w:r w:rsidRPr="00907E44">
        <w:rPr>
          <w:rFonts w:ascii="Arial" w:hAnsi="Arial" w:cs="Arial"/>
          <w:sz w:val="22"/>
          <w:szCs w:val="22"/>
        </w:rPr>
        <w:t xml:space="preserve">i utrzymywania  ubezpieczenia zgodnie z § 13, </w:t>
      </w:r>
      <w:r w:rsidR="0096110D" w:rsidRPr="00907E44">
        <w:rPr>
          <w:rFonts w:ascii="Arial" w:hAnsi="Arial" w:cs="Arial"/>
          <w:sz w:val="22"/>
          <w:szCs w:val="22"/>
        </w:rPr>
        <w:t xml:space="preserve">postanowień dotyczących obowiązków określonych w  § 2 ust. </w:t>
      </w:r>
      <w:r w:rsidR="00705C25">
        <w:rPr>
          <w:rFonts w:ascii="Arial" w:hAnsi="Arial" w:cs="Arial"/>
          <w:sz w:val="22"/>
          <w:szCs w:val="22"/>
        </w:rPr>
        <w:t>5</w:t>
      </w:r>
      <w:r w:rsidR="61D5618A" w:rsidRPr="00907E44">
        <w:rPr>
          <w:rFonts w:ascii="Arial" w:hAnsi="Arial" w:cs="Arial"/>
          <w:sz w:val="22"/>
          <w:szCs w:val="22"/>
        </w:rPr>
        <w:t>-</w:t>
      </w:r>
      <w:r w:rsidR="00705C25">
        <w:rPr>
          <w:rFonts w:ascii="Arial" w:hAnsi="Arial" w:cs="Arial"/>
          <w:sz w:val="22"/>
          <w:szCs w:val="22"/>
        </w:rPr>
        <w:t>6</w:t>
      </w:r>
      <w:r w:rsidR="0096110D" w:rsidRPr="00907E44">
        <w:rPr>
          <w:rFonts w:ascii="Arial" w:hAnsi="Arial" w:cs="Arial"/>
          <w:sz w:val="22"/>
          <w:szCs w:val="22"/>
        </w:rPr>
        <w:t xml:space="preserve"> </w:t>
      </w:r>
      <w:r w:rsidRPr="00907E44">
        <w:rPr>
          <w:rFonts w:ascii="Arial" w:hAnsi="Arial" w:cs="Arial"/>
          <w:sz w:val="22"/>
          <w:szCs w:val="22"/>
        </w:rPr>
        <w:t>Wykonawca zapłaci Zamawiającemu karę umowną w wysokości 10% wynagrodzenia umownego netto</w:t>
      </w:r>
      <w:r w:rsidR="006A5842" w:rsidRPr="00907E44">
        <w:rPr>
          <w:rFonts w:ascii="Arial" w:hAnsi="Arial" w:cs="Arial"/>
          <w:sz w:val="22"/>
          <w:szCs w:val="22"/>
        </w:rPr>
        <w:t xml:space="preserve"> </w:t>
      </w:r>
      <w:r w:rsidR="00907E44">
        <w:rPr>
          <w:rFonts w:ascii="Arial" w:hAnsi="Arial" w:cs="Arial"/>
          <w:sz w:val="22"/>
          <w:szCs w:val="22"/>
        </w:rPr>
        <w:t xml:space="preserve">(§ 5 ust. 1 Umowy) </w:t>
      </w:r>
      <w:r w:rsidRPr="00907E44">
        <w:rPr>
          <w:rFonts w:ascii="Arial" w:hAnsi="Arial" w:cs="Arial"/>
          <w:sz w:val="22"/>
          <w:szCs w:val="22"/>
        </w:rPr>
        <w:t>za każdy przypadek naruszenia</w:t>
      </w:r>
      <w:r w:rsidR="008420AC" w:rsidRPr="00907E44">
        <w:rPr>
          <w:rFonts w:ascii="Arial" w:hAnsi="Arial" w:cs="Arial"/>
          <w:sz w:val="22"/>
          <w:szCs w:val="22"/>
        </w:rPr>
        <w:t>.</w:t>
      </w:r>
    </w:p>
    <w:p w14:paraId="76E14086" w14:textId="77777777" w:rsidR="000E0FBF" w:rsidRPr="007E557A" w:rsidRDefault="00727DBA" w:rsidP="00EA0DB2">
      <w:pPr>
        <w:widowControl w:val="0"/>
        <w:suppressAutoHyphens/>
        <w:ind w:left="540" w:hanging="540"/>
        <w:jc w:val="both"/>
        <w:textAlignment w:val="baseline"/>
        <w:rPr>
          <w:rFonts w:cs="Arial"/>
        </w:rPr>
      </w:pPr>
      <w:r w:rsidRPr="00000760">
        <w:rPr>
          <w:rFonts w:cs="Arial"/>
        </w:rPr>
        <w:t>2.</w:t>
      </w:r>
      <w:r w:rsidRPr="00000760">
        <w:rPr>
          <w:rFonts w:cs="Arial"/>
        </w:rPr>
        <w:tab/>
        <w:t xml:space="preserve">Niezależnie od innych uprawnień przewidzianych </w:t>
      </w:r>
      <w:r w:rsidR="00525631">
        <w:rPr>
          <w:rFonts w:cs="Arial"/>
        </w:rPr>
        <w:t>U</w:t>
      </w:r>
      <w:r w:rsidRPr="00000760">
        <w:rPr>
          <w:rFonts w:cs="Arial"/>
        </w:rPr>
        <w:t>mową, Zamawiający</w:t>
      </w:r>
      <w:r w:rsidRPr="00000760">
        <w:rPr>
          <w:rFonts w:cs="Arial"/>
          <w:spacing w:val="-1"/>
        </w:rPr>
        <w:t xml:space="preserve"> jest uprawniony </w:t>
      </w:r>
      <w:r w:rsidRPr="00000760">
        <w:rPr>
          <w:rFonts w:cs="Arial"/>
        </w:rPr>
        <w:t xml:space="preserve">dokonać </w:t>
      </w:r>
      <w:r w:rsidRPr="00000760">
        <w:rPr>
          <w:rFonts w:cs="Arial"/>
          <w:spacing w:val="-3"/>
        </w:rPr>
        <w:t xml:space="preserve">potrącenia naliczonej kary umownej z jakąkolwiek należnością przysługującą Wykonawcy wynikającą z </w:t>
      </w:r>
      <w:r>
        <w:rPr>
          <w:rFonts w:cs="Arial"/>
          <w:spacing w:val="-4"/>
        </w:rPr>
        <w:t>Umowy</w:t>
      </w:r>
      <w:r w:rsidRPr="00000760">
        <w:rPr>
          <w:rFonts w:cs="Arial"/>
          <w:spacing w:val="-4"/>
        </w:rPr>
        <w:t xml:space="preserve">, jak również celem pokrycia naliczonych kar umownych </w:t>
      </w:r>
      <w:r w:rsidRPr="00000760">
        <w:rPr>
          <w:rFonts w:cs="Arial"/>
        </w:rPr>
        <w:t>Zamawiający uprawniony jest wykorzystać zabezpieczenia, o których mowa w § 10.</w:t>
      </w:r>
    </w:p>
    <w:p w14:paraId="76E14087" w14:textId="77777777" w:rsidR="000E0FBF" w:rsidRPr="007E557A" w:rsidRDefault="00727DBA" w:rsidP="00EA0DB2">
      <w:pPr>
        <w:widowControl w:val="0"/>
        <w:suppressAutoHyphens/>
        <w:ind w:left="540" w:hanging="540"/>
        <w:jc w:val="both"/>
        <w:textAlignment w:val="baseline"/>
        <w:rPr>
          <w:rFonts w:cs="Arial"/>
        </w:rPr>
      </w:pPr>
      <w:r w:rsidRPr="007E557A">
        <w:rPr>
          <w:rFonts w:cs="Arial"/>
        </w:rPr>
        <w:t>3.</w:t>
      </w:r>
      <w:r w:rsidRPr="007E557A">
        <w:rPr>
          <w:rFonts w:cs="Arial"/>
        </w:rPr>
        <w:tab/>
        <w:t>Zamawiający jest uprawniony do żądania od Wykonawcy odszkodowania przewyższającego wysokość wszelkic</w:t>
      </w:r>
      <w:r>
        <w:rPr>
          <w:rFonts w:cs="Arial"/>
        </w:rPr>
        <w:t>h kar umownych zastrzeżonych w u</w:t>
      </w:r>
      <w:r w:rsidRPr="007E557A">
        <w:rPr>
          <w:rFonts w:cs="Arial"/>
        </w:rPr>
        <w:t>mowie, o ile nie pokrywają one szkody w pełnej wysokości.</w:t>
      </w:r>
    </w:p>
    <w:p w14:paraId="76E14088" w14:textId="77777777" w:rsidR="000E0FBF" w:rsidRPr="007E557A" w:rsidRDefault="00727DBA" w:rsidP="00EA0DB2">
      <w:pPr>
        <w:widowControl w:val="0"/>
        <w:suppressAutoHyphens/>
        <w:ind w:left="540" w:hanging="540"/>
        <w:jc w:val="both"/>
        <w:textAlignment w:val="baseline"/>
        <w:rPr>
          <w:rFonts w:cs="Arial"/>
        </w:rPr>
      </w:pPr>
      <w:r w:rsidRPr="007E557A">
        <w:rPr>
          <w:rFonts w:cs="Arial"/>
        </w:rPr>
        <w:t>4.</w:t>
      </w:r>
      <w:r w:rsidRPr="007E557A">
        <w:rPr>
          <w:rFonts w:cs="Arial"/>
        </w:rPr>
        <w:tab/>
        <w:t xml:space="preserve">Kary umowne określone w ust. 1 powyżej będą płatne przez Wykonawcę bez konieczności jakiegokolwiek wezwania ze strony Zamawiającego w terminie 7 dni od dnia zaistnienia podstawy naliczenia danej kary umownej. </w:t>
      </w:r>
    </w:p>
    <w:p w14:paraId="76E14089" w14:textId="77777777" w:rsidR="000E0FBF" w:rsidRDefault="00727DBA" w:rsidP="00EA0DB2">
      <w:pPr>
        <w:widowControl w:val="0"/>
        <w:suppressAutoHyphens/>
        <w:ind w:left="540" w:hanging="540"/>
        <w:jc w:val="both"/>
        <w:textAlignment w:val="baseline"/>
        <w:rPr>
          <w:rFonts w:cs="Arial"/>
        </w:rPr>
      </w:pPr>
      <w:r>
        <w:rPr>
          <w:rFonts w:cs="Arial"/>
        </w:rPr>
        <w:t>5.</w:t>
      </w:r>
      <w:r>
        <w:rPr>
          <w:rFonts w:cs="Arial"/>
        </w:rPr>
        <w:tab/>
        <w:t>Odstąpienie od Umowy</w:t>
      </w:r>
      <w:r w:rsidRPr="007E557A">
        <w:rPr>
          <w:rFonts w:cs="Arial"/>
        </w:rPr>
        <w:t xml:space="preserve"> nie uchyla obowiązku zapłaty kar umownych, jeśli podstawy ich naliczenia </w:t>
      </w:r>
      <w:r>
        <w:rPr>
          <w:rFonts w:cs="Arial"/>
        </w:rPr>
        <w:t>powstały przed odstąpieniem od Umowy</w:t>
      </w:r>
      <w:r w:rsidRPr="007E557A">
        <w:rPr>
          <w:rFonts w:cs="Arial"/>
        </w:rPr>
        <w:t>. Kary umowne mogą być naliczane kumulatywnie.</w:t>
      </w:r>
    </w:p>
    <w:p w14:paraId="76E1408A" w14:textId="77777777" w:rsidR="00E832A0" w:rsidRDefault="00727DBA" w:rsidP="00EA0DB2">
      <w:pPr>
        <w:widowControl w:val="0"/>
        <w:suppressAutoHyphens/>
        <w:ind w:left="540" w:hanging="540"/>
        <w:jc w:val="both"/>
        <w:textAlignment w:val="baseline"/>
        <w:rPr>
          <w:rFonts w:cs="Arial"/>
        </w:rPr>
      </w:pPr>
      <w:r>
        <w:rPr>
          <w:rFonts w:cs="Arial"/>
        </w:rPr>
        <w:t>6.</w:t>
      </w:r>
      <w:r>
        <w:rPr>
          <w:rFonts w:cs="Arial"/>
        </w:rPr>
        <w:tab/>
      </w:r>
      <w:r w:rsidRPr="00E832A0">
        <w:rPr>
          <w:rFonts w:cs="Arial"/>
        </w:rPr>
        <w:t xml:space="preserve">Łączna wysokość kar umownych </w:t>
      </w:r>
      <w:r w:rsidR="00907E44">
        <w:rPr>
          <w:rFonts w:cs="Arial"/>
        </w:rPr>
        <w:t>z tytułu, o którym mowa w ust. 1 lit. a) nie może przekroczyć 20</w:t>
      </w:r>
      <w:r w:rsidR="00A76AE8" w:rsidRPr="00E832A0">
        <w:rPr>
          <w:rFonts w:cs="Arial"/>
        </w:rPr>
        <w:t xml:space="preserve"> </w:t>
      </w:r>
      <w:r w:rsidRPr="00E832A0">
        <w:rPr>
          <w:rFonts w:cs="Arial"/>
        </w:rPr>
        <w:t>% wartości Wynagrodzenia</w:t>
      </w:r>
      <w:r w:rsidR="00907E44">
        <w:rPr>
          <w:rFonts w:cs="Arial"/>
        </w:rPr>
        <w:t xml:space="preserve"> umownego</w:t>
      </w:r>
      <w:r w:rsidRPr="00E832A0">
        <w:rPr>
          <w:rFonts w:cs="Arial"/>
        </w:rPr>
        <w:t xml:space="preserve"> netto</w:t>
      </w:r>
      <w:r w:rsidR="00907E44">
        <w:rPr>
          <w:rFonts w:cs="Arial"/>
        </w:rPr>
        <w:t xml:space="preserve"> (§ 5 ust. 1 Umowy). </w:t>
      </w:r>
    </w:p>
    <w:p w14:paraId="76E1408B" w14:textId="77777777" w:rsidR="00907E44" w:rsidRPr="007E557A" w:rsidRDefault="00727DBA" w:rsidP="00EA0DB2">
      <w:pPr>
        <w:widowControl w:val="0"/>
        <w:suppressAutoHyphens/>
        <w:ind w:left="540" w:hanging="540"/>
        <w:jc w:val="both"/>
        <w:textAlignment w:val="baseline"/>
        <w:rPr>
          <w:rFonts w:cs="Arial"/>
        </w:rPr>
      </w:pPr>
      <w:r>
        <w:rPr>
          <w:rFonts w:cs="Arial"/>
        </w:rPr>
        <w:t>7.</w:t>
      </w:r>
      <w:r>
        <w:rPr>
          <w:rFonts w:cs="Arial"/>
        </w:rPr>
        <w:tab/>
      </w:r>
      <w:r w:rsidRPr="00E832A0">
        <w:rPr>
          <w:rFonts w:cs="Arial"/>
        </w:rPr>
        <w:t xml:space="preserve">Łączna wysokość kar umownych </w:t>
      </w:r>
      <w:r>
        <w:rPr>
          <w:rFonts w:cs="Arial"/>
        </w:rPr>
        <w:t>z tytułu, o którym mowa w ust. 1 lit. b) nie może przekroczyć 20</w:t>
      </w:r>
      <w:r w:rsidRPr="00E832A0">
        <w:rPr>
          <w:rFonts w:cs="Arial"/>
        </w:rPr>
        <w:t xml:space="preserve"> % wartości Wynagrodzenia</w:t>
      </w:r>
      <w:r>
        <w:rPr>
          <w:rFonts w:cs="Arial"/>
        </w:rPr>
        <w:t xml:space="preserve"> umownego</w:t>
      </w:r>
      <w:r w:rsidRPr="00E832A0">
        <w:rPr>
          <w:rFonts w:cs="Arial"/>
        </w:rPr>
        <w:t xml:space="preserve"> netto</w:t>
      </w:r>
      <w:r>
        <w:rPr>
          <w:rFonts w:cs="Arial"/>
        </w:rPr>
        <w:t xml:space="preserve"> (§ 5 ust. 1 Umowy).</w:t>
      </w:r>
    </w:p>
    <w:p w14:paraId="76E1408C" w14:textId="77777777" w:rsidR="000E0FBF" w:rsidRPr="007E557A" w:rsidRDefault="00727DBA" w:rsidP="00960F4F">
      <w:pPr>
        <w:widowControl w:val="0"/>
        <w:suppressAutoHyphens/>
        <w:ind w:left="567" w:hanging="567"/>
        <w:jc w:val="both"/>
        <w:textAlignment w:val="baseline"/>
        <w:rPr>
          <w:rFonts w:cs="Arial"/>
        </w:rPr>
      </w:pPr>
      <w:r>
        <w:rPr>
          <w:rFonts w:cs="Arial"/>
        </w:rPr>
        <w:t>8</w:t>
      </w:r>
      <w:r w:rsidR="00C251ED">
        <w:rPr>
          <w:rFonts w:cs="Arial"/>
        </w:rPr>
        <w:t>.</w:t>
      </w:r>
      <w:r>
        <w:rPr>
          <w:rFonts w:cs="Arial"/>
        </w:rPr>
        <w:tab/>
      </w:r>
      <w:r w:rsidRPr="007E557A">
        <w:rPr>
          <w:rFonts w:cs="Arial"/>
        </w:rPr>
        <w:t>Strony w drodze pisemnego porozumienia mogą odstąpić od naliczania kar umownych.</w:t>
      </w:r>
    </w:p>
    <w:p w14:paraId="76E1408D" w14:textId="77777777" w:rsidR="00BA0EBA" w:rsidRPr="00BB1BFC" w:rsidRDefault="00BA0EBA" w:rsidP="00B95E63">
      <w:pPr>
        <w:pStyle w:val="Nagwek1"/>
        <w:spacing w:before="0" w:after="0"/>
        <w:rPr>
          <w:rFonts w:ascii="Arial" w:hAnsi="Arial" w:cs="Arial"/>
          <w:sz w:val="4"/>
          <w:szCs w:val="22"/>
        </w:rPr>
      </w:pPr>
    </w:p>
    <w:p w14:paraId="19BB39A4" w14:textId="77777777" w:rsidR="004F74F9" w:rsidRPr="004F74F9" w:rsidRDefault="004F74F9" w:rsidP="00B95E63">
      <w:pPr>
        <w:pStyle w:val="Nagwek1"/>
        <w:spacing w:before="0" w:after="0"/>
        <w:rPr>
          <w:rFonts w:ascii="Arial" w:hAnsi="Arial" w:cs="Arial"/>
          <w:sz w:val="12"/>
          <w:szCs w:val="22"/>
        </w:rPr>
      </w:pPr>
    </w:p>
    <w:p w14:paraId="76E1408E" w14:textId="568A7BC6" w:rsidR="004F7506" w:rsidRPr="00723FE9" w:rsidRDefault="00727DBA" w:rsidP="00B95E63">
      <w:pPr>
        <w:pStyle w:val="Nagwek1"/>
        <w:spacing w:before="0" w:after="0"/>
        <w:rPr>
          <w:rFonts w:ascii="Arial" w:hAnsi="Arial" w:cs="Arial"/>
          <w:sz w:val="22"/>
          <w:szCs w:val="22"/>
        </w:rPr>
      </w:pPr>
      <w:r w:rsidRPr="00723FE9">
        <w:rPr>
          <w:rFonts w:ascii="Arial" w:hAnsi="Arial" w:cs="Arial"/>
          <w:sz w:val="22"/>
          <w:szCs w:val="22"/>
        </w:rPr>
        <w:t>§ 13</w:t>
      </w:r>
    </w:p>
    <w:p w14:paraId="76E1408F" w14:textId="77777777" w:rsidR="004F7506" w:rsidRPr="00054061" w:rsidRDefault="00727DBA" w:rsidP="4685AC19">
      <w:pPr>
        <w:jc w:val="center"/>
        <w:rPr>
          <w:rFonts w:cs="Arial"/>
          <w:b/>
          <w:bCs/>
        </w:rPr>
      </w:pPr>
      <w:r w:rsidRPr="4685AC19">
        <w:rPr>
          <w:rFonts w:cs="Arial"/>
          <w:b/>
          <w:bCs/>
        </w:rPr>
        <w:t>UBEZPIECZENIE</w:t>
      </w:r>
    </w:p>
    <w:p w14:paraId="76E14090" w14:textId="77777777" w:rsidR="000D2096" w:rsidRPr="00CF17B7" w:rsidRDefault="00727DBA" w:rsidP="000D2096">
      <w:pPr>
        <w:spacing w:line="260" w:lineRule="exact"/>
        <w:ind w:left="540" w:hanging="540"/>
        <w:jc w:val="both"/>
        <w:rPr>
          <w:rFonts w:cs="Arial"/>
        </w:rPr>
      </w:pPr>
      <w:r>
        <w:rPr>
          <w:rFonts w:cs="Arial"/>
        </w:rPr>
        <w:t>1.</w:t>
      </w:r>
      <w:r>
        <w:rPr>
          <w:rFonts w:cs="Arial"/>
        </w:rPr>
        <w:tab/>
      </w:r>
      <w:r w:rsidR="004F7506" w:rsidRPr="00054061">
        <w:rPr>
          <w:rFonts w:cs="Arial"/>
        </w:rPr>
        <w:t>W</w:t>
      </w:r>
      <w:r w:rsidRPr="00CF17B7">
        <w:rPr>
          <w:rFonts w:cs="Arial"/>
        </w:rPr>
        <w:t>ykonawca</w:t>
      </w:r>
      <w:r>
        <w:rPr>
          <w:rFonts w:cs="Arial"/>
        </w:rPr>
        <w:t xml:space="preserve"> zobowiązany jest do zawarcia lub przedstawienia, </w:t>
      </w:r>
      <w:r w:rsidRPr="00CF17B7">
        <w:rPr>
          <w:rFonts w:cs="Arial"/>
        </w:rPr>
        <w:t>w zakresie i na warunkach zaakceptowanych uprzednio przez Zamawiającego</w:t>
      </w:r>
      <w:r>
        <w:rPr>
          <w:rFonts w:cs="Arial"/>
        </w:rPr>
        <w:t>, umowy</w:t>
      </w:r>
      <w:r w:rsidRPr="00CF17B7">
        <w:rPr>
          <w:rFonts w:cs="Arial"/>
        </w:rPr>
        <w:t xml:space="preserve"> ubezpieczenia odpowiedzialności cywilnej z tytułu prowadzonej działalności i posiadania mienia, która będzie obejmowała ochroną </w:t>
      </w:r>
      <w:r w:rsidR="00AA3573">
        <w:rPr>
          <w:rFonts w:cs="Arial"/>
        </w:rPr>
        <w:t xml:space="preserve">Prac realizowanych </w:t>
      </w:r>
      <w:r w:rsidRPr="00CF17B7">
        <w:rPr>
          <w:rFonts w:cs="Arial"/>
        </w:rPr>
        <w:t xml:space="preserve">w ramach Umowy. </w:t>
      </w:r>
    </w:p>
    <w:p w14:paraId="76E14091" w14:textId="7562AD1E" w:rsidR="000D2096" w:rsidRPr="00CF17B7" w:rsidRDefault="00727DBA" w:rsidP="73C9E281">
      <w:pPr>
        <w:spacing w:line="260" w:lineRule="exact"/>
        <w:ind w:left="540" w:hanging="540"/>
        <w:jc w:val="both"/>
        <w:rPr>
          <w:rFonts w:cs="Arial"/>
          <w:b/>
          <w:bCs/>
        </w:rPr>
      </w:pPr>
      <w:r w:rsidRPr="00CF17B7">
        <w:rPr>
          <w:rFonts w:cs="Arial"/>
        </w:rPr>
        <w:t>2.</w:t>
      </w:r>
      <w:r>
        <w:rPr>
          <w:rFonts w:cs="Arial"/>
        </w:rPr>
        <w:tab/>
      </w:r>
      <w:r w:rsidRPr="00CF17B7">
        <w:rPr>
          <w:rFonts w:cs="Arial"/>
          <w:b/>
          <w:bCs/>
        </w:rPr>
        <w:t xml:space="preserve">Suma gwarancyjna </w:t>
      </w:r>
      <w:r>
        <w:rPr>
          <w:rFonts w:cs="Arial"/>
          <w:b/>
          <w:bCs/>
        </w:rPr>
        <w:t xml:space="preserve">ubezpieczenia </w:t>
      </w:r>
      <w:r w:rsidRPr="00CF17B7">
        <w:rPr>
          <w:rFonts w:cs="Arial"/>
          <w:b/>
          <w:bCs/>
        </w:rPr>
        <w:t>nie</w:t>
      </w:r>
      <w:r>
        <w:rPr>
          <w:rFonts w:cs="Arial"/>
          <w:b/>
          <w:bCs/>
        </w:rPr>
        <w:t xml:space="preserve"> może być niższa niż 5</w:t>
      </w:r>
      <w:r w:rsidR="00677926">
        <w:rPr>
          <w:rFonts w:cs="Arial"/>
          <w:b/>
          <w:bCs/>
        </w:rPr>
        <w:t>0</w:t>
      </w:r>
      <w:r>
        <w:rPr>
          <w:rFonts w:cs="Arial"/>
          <w:b/>
          <w:bCs/>
        </w:rPr>
        <w:t>0</w:t>
      </w:r>
      <w:r w:rsidRPr="00CF17B7">
        <w:rPr>
          <w:rFonts w:cs="Arial"/>
          <w:b/>
          <w:bCs/>
        </w:rPr>
        <w:t xml:space="preserve">.000 </w:t>
      </w:r>
      <w:r>
        <w:rPr>
          <w:rFonts w:cs="Arial"/>
          <w:b/>
          <w:bCs/>
        </w:rPr>
        <w:t>zł</w:t>
      </w:r>
      <w:r w:rsidRPr="00CF17B7">
        <w:rPr>
          <w:rFonts w:cs="Arial"/>
          <w:b/>
          <w:bCs/>
        </w:rPr>
        <w:t xml:space="preserve"> </w:t>
      </w:r>
      <w:r w:rsidR="00BB1BFC">
        <w:rPr>
          <w:rFonts w:cs="Arial"/>
          <w:b/>
          <w:bCs/>
        </w:rPr>
        <w:br/>
      </w:r>
      <w:r w:rsidRPr="00CF17B7">
        <w:rPr>
          <w:rFonts w:cs="Arial"/>
          <w:b/>
          <w:bCs/>
        </w:rPr>
        <w:t xml:space="preserve">(słownie: </w:t>
      </w:r>
      <w:r w:rsidR="00771615">
        <w:rPr>
          <w:rFonts w:cs="Arial"/>
          <w:b/>
          <w:bCs/>
        </w:rPr>
        <w:t>pięćset</w:t>
      </w:r>
      <w:r>
        <w:rPr>
          <w:rFonts w:cs="Arial"/>
          <w:b/>
          <w:bCs/>
        </w:rPr>
        <w:t xml:space="preserve"> </w:t>
      </w:r>
      <w:r w:rsidRPr="00CF17B7">
        <w:rPr>
          <w:rFonts w:cs="Arial"/>
          <w:b/>
          <w:bCs/>
        </w:rPr>
        <w:t>tysięcy złotych)</w:t>
      </w:r>
    </w:p>
    <w:p w14:paraId="76E14092" w14:textId="77777777" w:rsidR="000D2096" w:rsidRPr="00CF17B7" w:rsidRDefault="00727DBA" w:rsidP="000D2096">
      <w:pPr>
        <w:spacing w:line="260" w:lineRule="exact"/>
        <w:ind w:left="567" w:hanging="567"/>
        <w:jc w:val="both"/>
        <w:rPr>
          <w:rFonts w:cs="Arial"/>
        </w:rPr>
      </w:pPr>
      <w:r>
        <w:rPr>
          <w:rFonts w:cs="Arial"/>
        </w:rPr>
        <w:t>3.</w:t>
      </w:r>
      <w:r>
        <w:rPr>
          <w:rFonts w:cs="Arial"/>
        </w:rPr>
        <w:tab/>
      </w:r>
      <w:r w:rsidRPr="00CF17B7">
        <w:rPr>
          <w:rFonts w:cs="Arial"/>
        </w:rPr>
        <w:t xml:space="preserve">Ubezpieczenie będzie rozszerzone do wysokości sumy gwarancyjnej </w:t>
      </w:r>
      <w:r>
        <w:rPr>
          <w:rFonts w:cs="Arial"/>
        </w:rPr>
        <w:t xml:space="preserve">ustalonej w ust. 2 </w:t>
      </w:r>
      <w:r w:rsidRPr="00CF17B7">
        <w:rPr>
          <w:rFonts w:cs="Arial"/>
        </w:rPr>
        <w:t>o</w:t>
      </w:r>
      <w:r>
        <w:rPr>
          <w:rFonts w:cs="Arial"/>
        </w:rPr>
        <w:t xml:space="preserve"> następujące ryzyka</w:t>
      </w:r>
      <w:r w:rsidRPr="00CF17B7">
        <w:rPr>
          <w:rFonts w:cs="Arial"/>
        </w:rPr>
        <w:t>:</w:t>
      </w:r>
    </w:p>
    <w:p w14:paraId="76E14093" w14:textId="77777777" w:rsidR="000D2096" w:rsidRPr="00CF17B7" w:rsidRDefault="00727DBA" w:rsidP="000D2096">
      <w:pPr>
        <w:spacing w:line="260" w:lineRule="exact"/>
        <w:ind w:left="993" w:hanging="426"/>
        <w:jc w:val="both"/>
        <w:rPr>
          <w:rFonts w:cs="Arial"/>
        </w:rPr>
      </w:pPr>
      <w:r>
        <w:rPr>
          <w:rFonts w:cs="Arial"/>
        </w:rPr>
        <w:t>a)</w:t>
      </w:r>
      <w:r>
        <w:rPr>
          <w:rFonts w:cs="Arial"/>
        </w:rPr>
        <w:tab/>
      </w:r>
      <w:r w:rsidRPr="00CF17B7">
        <w:rPr>
          <w:rFonts w:cs="Arial"/>
        </w:rPr>
        <w:t>OC za szkody wyrządzone wskutek rażącego niedbalstwa,</w:t>
      </w:r>
    </w:p>
    <w:p w14:paraId="76E14094" w14:textId="77777777" w:rsidR="000D2096" w:rsidRPr="00CF17B7" w:rsidRDefault="00727DBA" w:rsidP="000D2096">
      <w:pPr>
        <w:spacing w:line="260" w:lineRule="exact"/>
        <w:ind w:left="993" w:hanging="426"/>
        <w:jc w:val="both"/>
        <w:rPr>
          <w:rFonts w:cs="Arial"/>
        </w:rPr>
      </w:pPr>
      <w:r>
        <w:rPr>
          <w:rFonts w:cs="Arial"/>
        </w:rPr>
        <w:t>b)</w:t>
      </w:r>
      <w:r>
        <w:rPr>
          <w:rFonts w:cs="Arial"/>
        </w:rPr>
        <w:tab/>
      </w:r>
      <w:r w:rsidRPr="00CF17B7">
        <w:rPr>
          <w:rFonts w:cs="Arial"/>
        </w:rPr>
        <w:t>OC za skody rzeczowe i osobowe,</w:t>
      </w:r>
    </w:p>
    <w:p w14:paraId="76E14095" w14:textId="77777777" w:rsidR="000D2096" w:rsidRPr="00CF17B7" w:rsidRDefault="00727DBA" w:rsidP="000D2096">
      <w:pPr>
        <w:spacing w:line="260" w:lineRule="exact"/>
        <w:ind w:left="993" w:hanging="426"/>
        <w:jc w:val="both"/>
        <w:rPr>
          <w:rFonts w:cs="Arial"/>
        </w:rPr>
      </w:pPr>
      <w:r>
        <w:rPr>
          <w:rFonts w:cs="Arial"/>
        </w:rPr>
        <w:t>c)</w:t>
      </w:r>
      <w:r>
        <w:rPr>
          <w:rFonts w:cs="Arial"/>
        </w:rPr>
        <w:tab/>
      </w:r>
      <w:r w:rsidRPr="00CF17B7">
        <w:rPr>
          <w:rFonts w:cs="Arial"/>
        </w:rPr>
        <w:t>OC wynikłe z czynów niedozwolonych oraz z tytułu niewykonania lub nienależytego wykonania zobowiązania.</w:t>
      </w:r>
    </w:p>
    <w:p w14:paraId="76E14096" w14:textId="7310A37F" w:rsidR="000D2096" w:rsidRPr="00CF17B7" w:rsidRDefault="00727DBA" w:rsidP="73C9E281">
      <w:pPr>
        <w:spacing w:line="260" w:lineRule="exact"/>
        <w:ind w:left="567" w:hanging="567"/>
        <w:jc w:val="both"/>
        <w:rPr>
          <w:rFonts w:cs="Arial"/>
        </w:rPr>
      </w:pPr>
      <w:r>
        <w:rPr>
          <w:rFonts w:cs="Arial"/>
        </w:rPr>
        <w:t>4.</w:t>
      </w:r>
      <w:r>
        <w:rPr>
          <w:rFonts w:cs="Arial"/>
        </w:rPr>
        <w:tab/>
      </w:r>
      <w:r w:rsidRPr="00CF17B7">
        <w:rPr>
          <w:rFonts w:cs="Arial"/>
        </w:rPr>
        <w:t>Ubezpieczenie b</w:t>
      </w:r>
      <w:r w:rsidR="00DC5732">
        <w:rPr>
          <w:rFonts w:cs="Arial"/>
        </w:rPr>
        <w:t>ędzie rozszerzone</w:t>
      </w:r>
      <w:r w:rsidRPr="00CF17B7">
        <w:rPr>
          <w:rFonts w:cs="Arial"/>
        </w:rPr>
        <w:t xml:space="preserve"> do podlimitu w wysokości 2</w:t>
      </w:r>
      <w:r w:rsidR="00677926">
        <w:rPr>
          <w:rFonts w:cs="Arial"/>
        </w:rPr>
        <w:t>0</w:t>
      </w:r>
      <w:r w:rsidR="00A961EF">
        <w:rPr>
          <w:rFonts w:cs="Arial"/>
        </w:rPr>
        <w:t>0</w:t>
      </w:r>
      <w:r w:rsidRPr="000011AF">
        <w:rPr>
          <w:rFonts w:cs="Arial"/>
        </w:rPr>
        <w:t>.000</w:t>
      </w:r>
      <w:r w:rsidRPr="00CF17B7">
        <w:rPr>
          <w:rFonts w:cs="Arial"/>
        </w:rPr>
        <w:t xml:space="preserve"> </w:t>
      </w:r>
      <w:r>
        <w:rPr>
          <w:rFonts w:cs="Arial"/>
        </w:rPr>
        <w:t>zł</w:t>
      </w:r>
      <w:r w:rsidRPr="00CF17B7">
        <w:rPr>
          <w:rFonts w:cs="Arial"/>
        </w:rPr>
        <w:t xml:space="preserve"> o</w:t>
      </w:r>
      <w:r>
        <w:rPr>
          <w:rFonts w:cs="Arial"/>
        </w:rPr>
        <w:t xml:space="preserve"> ryzyko</w:t>
      </w:r>
      <w:r w:rsidRPr="00CF17B7">
        <w:rPr>
          <w:rFonts w:cs="Arial"/>
        </w:rPr>
        <w:t>:</w:t>
      </w:r>
    </w:p>
    <w:p w14:paraId="76E14097" w14:textId="77777777" w:rsidR="000D2096" w:rsidRPr="00CF17B7" w:rsidRDefault="00727DBA" w:rsidP="000D2096">
      <w:pPr>
        <w:spacing w:line="260" w:lineRule="exact"/>
        <w:ind w:left="993" w:hanging="426"/>
        <w:jc w:val="both"/>
        <w:rPr>
          <w:rFonts w:cs="Arial"/>
        </w:rPr>
      </w:pPr>
      <w:r>
        <w:rPr>
          <w:rFonts w:cs="Arial"/>
        </w:rPr>
        <w:t xml:space="preserve">a) </w:t>
      </w:r>
      <w:r>
        <w:rPr>
          <w:rFonts w:cs="Arial"/>
        </w:rPr>
        <w:tab/>
      </w:r>
      <w:r w:rsidRPr="00CF17B7">
        <w:rPr>
          <w:rFonts w:cs="Arial"/>
        </w:rPr>
        <w:t>OC za szkody powstałe na skutek uszkodzenia, zniszczenia lub utraty mienia przyjętego na przechowanie, będącego w pieczy lu</w:t>
      </w:r>
      <w:r>
        <w:rPr>
          <w:rFonts w:cs="Arial"/>
        </w:rPr>
        <w:t xml:space="preserve">b pod nadzorem ubezpieczonych, </w:t>
      </w:r>
      <w:r w:rsidRPr="00CF17B7">
        <w:rPr>
          <w:rFonts w:cs="Arial"/>
        </w:rPr>
        <w:t>w tym także szkody powstałe wskutek obróbki, czyszczenia, naprawy, demontażu, montażu, zabudowy, transportu i tym podobnych prac,</w:t>
      </w:r>
    </w:p>
    <w:p w14:paraId="76E14098" w14:textId="172F0EA0" w:rsidR="000D2096" w:rsidRPr="00CF17B7" w:rsidRDefault="00DC5732" w:rsidP="000D2096">
      <w:pPr>
        <w:spacing w:line="260" w:lineRule="exact"/>
        <w:ind w:left="993" w:hanging="426"/>
        <w:jc w:val="both"/>
        <w:rPr>
          <w:rFonts w:cs="Arial"/>
        </w:rPr>
      </w:pPr>
      <w:r>
        <w:rPr>
          <w:rFonts w:cs="Arial"/>
        </w:rPr>
        <w:t>b</w:t>
      </w:r>
      <w:r w:rsidR="00727DBA">
        <w:rPr>
          <w:rFonts w:cs="Arial"/>
        </w:rPr>
        <w:t xml:space="preserve">) </w:t>
      </w:r>
      <w:r w:rsidR="00727DBA">
        <w:rPr>
          <w:rFonts w:cs="Arial"/>
        </w:rPr>
        <w:tab/>
      </w:r>
      <w:r w:rsidR="00727DBA" w:rsidRPr="00CF17B7">
        <w:rPr>
          <w:rFonts w:cs="Arial"/>
        </w:rPr>
        <w:t>OC za szkody powstałe w instalacjach i urządzeniach podziemnych.</w:t>
      </w:r>
    </w:p>
    <w:p w14:paraId="76E14099" w14:textId="77777777" w:rsidR="000D2096" w:rsidRPr="00CF17B7" w:rsidRDefault="00727DBA" w:rsidP="000D2096">
      <w:pPr>
        <w:spacing w:line="260" w:lineRule="exact"/>
        <w:ind w:left="540" w:hanging="540"/>
        <w:jc w:val="both"/>
        <w:rPr>
          <w:rFonts w:cs="Arial"/>
        </w:rPr>
      </w:pPr>
      <w:r>
        <w:rPr>
          <w:rFonts w:cs="Arial"/>
        </w:rPr>
        <w:t>5.</w:t>
      </w:r>
      <w:r>
        <w:rPr>
          <w:rFonts w:cs="Arial"/>
        </w:rPr>
        <w:tab/>
      </w:r>
      <w:r w:rsidRPr="00CF17B7">
        <w:rPr>
          <w:rFonts w:cs="Arial"/>
        </w:rPr>
        <w:t>W ciągu 7 dni od zawarcia Umowy, Wykonawca zobowiązany jest przedstawić kserokopie polisy ubezpieczeniowej  wraz z ogólnymi warunkami ubezpieczeń</w:t>
      </w:r>
      <w:r>
        <w:rPr>
          <w:rFonts w:cs="Arial"/>
        </w:rPr>
        <w:t>.</w:t>
      </w:r>
      <w:r w:rsidRPr="00CF17B7">
        <w:rPr>
          <w:rFonts w:cs="Arial"/>
        </w:rPr>
        <w:t xml:space="preserve"> </w:t>
      </w:r>
    </w:p>
    <w:p w14:paraId="76E1409A" w14:textId="77777777" w:rsidR="000D2096" w:rsidRPr="00CF17B7" w:rsidRDefault="00727DBA" w:rsidP="000D2096">
      <w:pPr>
        <w:spacing w:line="260" w:lineRule="exact"/>
        <w:ind w:left="540" w:hanging="540"/>
        <w:jc w:val="both"/>
        <w:rPr>
          <w:rFonts w:cs="Arial"/>
        </w:rPr>
      </w:pPr>
      <w:r>
        <w:rPr>
          <w:rFonts w:cs="Arial"/>
        </w:rPr>
        <w:t>6.</w:t>
      </w:r>
      <w:r>
        <w:rPr>
          <w:rFonts w:cs="Arial"/>
        </w:rPr>
        <w:tab/>
      </w:r>
      <w:r w:rsidRPr="00CF17B7">
        <w:rPr>
          <w:rFonts w:cs="Arial"/>
        </w:rPr>
        <w:t xml:space="preserve">Niedostarczenie przez Wykonawcę kompletnych i prawidłowych dokumentów, </w:t>
      </w:r>
      <w:r w:rsidRPr="00CF17B7">
        <w:rPr>
          <w:rFonts w:cs="Arial"/>
        </w:rPr>
        <w:br/>
        <w:t xml:space="preserve">o których mowa w ustępie powyżej, w wymaganym terminie, będzie stanowiło podstawę </w:t>
      </w:r>
      <w:r w:rsidRPr="00CF17B7">
        <w:rPr>
          <w:rFonts w:cs="Arial"/>
        </w:rPr>
        <w:lastRenderedPageBreak/>
        <w:t>do</w:t>
      </w:r>
      <w:r>
        <w:rPr>
          <w:rFonts w:cs="Arial"/>
        </w:rPr>
        <w:t xml:space="preserve"> naliczenia kar umownych zgodnie z § 12 lub również</w:t>
      </w:r>
      <w:r w:rsidRPr="00CF17B7">
        <w:rPr>
          <w:rFonts w:cs="Arial"/>
        </w:rPr>
        <w:t xml:space="preserve"> odstąpienia od Umowy przez Zamawiającego</w:t>
      </w:r>
      <w:r>
        <w:rPr>
          <w:rFonts w:cs="Arial"/>
        </w:rPr>
        <w:t>.</w:t>
      </w:r>
      <w:r w:rsidRPr="00CF17B7">
        <w:rPr>
          <w:rFonts w:cs="Arial"/>
        </w:rPr>
        <w:t xml:space="preserve"> </w:t>
      </w:r>
    </w:p>
    <w:p w14:paraId="76E1409B" w14:textId="2EC22B32" w:rsidR="004F7506" w:rsidRPr="000D2096" w:rsidRDefault="00727DBA" w:rsidP="73C9E281">
      <w:pPr>
        <w:ind w:left="567" w:hanging="567"/>
        <w:jc w:val="both"/>
        <w:rPr>
          <w:rFonts w:cs="Arial"/>
        </w:rPr>
      </w:pPr>
      <w:r>
        <w:rPr>
          <w:rFonts w:cs="Arial"/>
        </w:rPr>
        <w:t>7.</w:t>
      </w:r>
      <w:r>
        <w:rPr>
          <w:rFonts w:cs="Arial"/>
        </w:rPr>
        <w:tab/>
      </w:r>
      <w:r w:rsidRPr="000D2096">
        <w:rPr>
          <w:rFonts w:cs="Arial"/>
        </w:rPr>
        <w:t>Dla uniknięcia wątpliwości, niedostarczenie dowodu posiadania ważnej polisy uznany będzie za istotne naruszenie postanowień Umowy w rozumieniu § 11</w:t>
      </w:r>
      <w:r w:rsidR="00F70BE7" w:rsidRPr="000D2096">
        <w:rPr>
          <w:rFonts w:cs="Arial"/>
        </w:rPr>
        <w:t xml:space="preserve"> </w:t>
      </w:r>
      <w:r w:rsidRPr="000D2096">
        <w:rPr>
          <w:rFonts w:cs="Arial"/>
        </w:rPr>
        <w:t>ust</w:t>
      </w:r>
      <w:r w:rsidR="00482158" w:rsidRPr="000D2096">
        <w:rPr>
          <w:rFonts w:cs="Arial"/>
        </w:rPr>
        <w:t>.</w:t>
      </w:r>
      <w:r w:rsidRPr="000D2096">
        <w:rPr>
          <w:rFonts w:cs="Arial"/>
        </w:rPr>
        <w:t xml:space="preserve"> </w:t>
      </w:r>
      <w:r w:rsidR="00BB78E3" w:rsidRPr="000D2096">
        <w:rPr>
          <w:rFonts w:cs="Arial"/>
        </w:rPr>
        <w:t>5</w:t>
      </w:r>
      <w:r w:rsidRPr="000D2096">
        <w:rPr>
          <w:rFonts w:cs="Arial"/>
        </w:rPr>
        <w:t xml:space="preserve"> lit. </w:t>
      </w:r>
      <w:r w:rsidR="00BB78E3" w:rsidRPr="000D2096">
        <w:rPr>
          <w:rFonts w:cs="Arial"/>
        </w:rPr>
        <w:t>a</w:t>
      </w:r>
      <w:r w:rsidR="00DC5732">
        <w:rPr>
          <w:rFonts w:cs="Arial"/>
        </w:rPr>
        <w:t>)</w:t>
      </w:r>
      <w:r w:rsidRPr="000D2096">
        <w:rPr>
          <w:rFonts w:cs="Arial"/>
        </w:rPr>
        <w:t>.</w:t>
      </w:r>
    </w:p>
    <w:p w14:paraId="76E1409D" w14:textId="190CE74B" w:rsidR="008355B2" w:rsidRPr="00DC5732" w:rsidRDefault="008355B2" w:rsidP="00DC5732">
      <w:pPr>
        <w:keepNext/>
        <w:overflowPunct w:val="0"/>
        <w:autoSpaceDE w:val="0"/>
        <w:autoSpaceDN w:val="0"/>
        <w:adjustRightInd w:val="0"/>
        <w:outlineLvl w:val="0"/>
        <w:rPr>
          <w:rFonts w:cs="Arial"/>
          <w:b/>
          <w:sz w:val="18"/>
        </w:rPr>
      </w:pPr>
      <w:bookmarkStart w:id="2" w:name="_Toc39312574"/>
      <w:bookmarkStart w:id="3" w:name="_Toc485710199"/>
    </w:p>
    <w:p w14:paraId="76E1409E" w14:textId="77777777" w:rsidR="004F7506" w:rsidRPr="00307FA8" w:rsidRDefault="00727DBA" w:rsidP="4685AC19">
      <w:pPr>
        <w:keepNext/>
        <w:overflowPunct w:val="0"/>
        <w:autoSpaceDE w:val="0"/>
        <w:autoSpaceDN w:val="0"/>
        <w:adjustRightInd w:val="0"/>
        <w:jc w:val="center"/>
        <w:outlineLvl w:val="0"/>
        <w:rPr>
          <w:rFonts w:cs="Arial"/>
          <w:b/>
          <w:bCs/>
        </w:rPr>
      </w:pPr>
      <w:r w:rsidRPr="4685AC19">
        <w:rPr>
          <w:rFonts w:cs="Arial"/>
          <w:b/>
          <w:bCs/>
        </w:rPr>
        <w:t>§ 1</w:t>
      </w:r>
      <w:r w:rsidR="0075516E">
        <w:rPr>
          <w:rFonts w:cs="Arial"/>
          <w:b/>
          <w:bCs/>
        </w:rPr>
        <w:t>4</w:t>
      </w:r>
    </w:p>
    <w:bookmarkEnd w:id="2"/>
    <w:p w14:paraId="76E1409F" w14:textId="77777777" w:rsidR="004F7506" w:rsidRPr="003679D4" w:rsidRDefault="00727DBA" w:rsidP="4685AC19">
      <w:pPr>
        <w:keepNext/>
        <w:overflowPunct w:val="0"/>
        <w:autoSpaceDE w:val="0"/>
        <w:autoSpaceDN w:val="0"/>
        <w:adjustRightInd w:val="0"/>
        <w:jc w:val="center"/>
        <w:outlineLvl w:val="0"/>
        <w:rPr>
          <w:rFonts w:cs="Arial"/>
          <w:b/>
          <w:bCs/>
        </w:rPr>
      </w:pPr>
      <w:r w:rsidRPr="4685AC19">
        <w:rPr>
          <w:rFonts w:cs="Arial"/>
          <w:b/>
          <w:bCs/>
        </w:rPr>
        <w:t>ROZSTRZYGANIE SPORÓW</w:t>
      </w:r>
    </w:p>
    <w:p w14:paraId="76E140A0" w14:textId="20FE6373" w:rsidR="004F7506" w:rsidRDefault="00727DBA" w:rsidP="001E2D06">
      <w:pPr>
        <w:numPr>
          <w:ilvl w:val="0"/>
          <w:numId w:val="7"/>
        </w:numPr>
        <w:tabs>
          <w:tab w:val="clear" w:pos="357"/>
          <w:tab w:val="num" w:pos="567"/>
        </w:tabs>
        <w:ind w:left="567" w:hanging="567"/>
        <w:jc w:val="both"/>
        <w:rPr>
          <w:rFonts w:cs="Arial"/>
        </w:rPr>
      </w:pPr>
      <w:r w:rsidRPr="00307FA8">
        <w:rPr>
          <w:rFonts w:cs="Arial"/>
        </w:rPr>
        <w:t xml:space="preserve">W razie powstania sporu pomiędzy Stronami w związku z realizacją </w:t>
      </w:r>
      <w:r>
        <w:rPr>
          <w:rFonts w:cs="Arial"/>
        </w:rPr>
        <w:t>Umowy</w:t>
      </w:r>
      <w:r w:rsidRPr="00307FA8">
        <w:rPr>
          <w:rFonts w:cs="Arial"/>
        </w:rPr>
        <w:t xml:space="preserve">, zaistniały spór Strony poddadzą rozstrzygnięciu do sądu powszechnego właściwego miejscowo dla siedziby </w:t>
      </w:r>
      <w:r w:rsidR="00A80BA7">
        <w:rPr>
          <w:rFonts w:cs="Arial"/>
        </w:rPr>
        <w:t>o</w:t>
      </w:r>
      <w:r w:rsidR="008355B2">
        <w:rPr>
          <w:rFonts w:cs="Arial"/>
        </w:rPr>
        <w:t xml:space="preserve">ddziału </w:t>
      </w:r>
      <w:r w:rsidRPr="00307FA8">
        <w:rPr>
          <w:rFonts w:cs="Arial"/>
        </w:rPr>
        <w:t>Zamawiającego</w:t>
      </w:r>
      <w:r w:rsidR="00A80BA7">
        <w:rPr>
          <w:rFonts w:cs="Arial"/>
        </w:rPr>
        <w:t xml:space="preserve">: ORLEN S.A. – Oddział </w:t>
      </w:r>
      <w:proofErr w:type="spellStart"/>
      <w:r w:rsidR="00DC5732">
        <w:rPr>
          <w:rFonts w:cs="Arial"/>
        </w:rPr>
        <w:t>Upstream</w:t>
      </w:r>
      <w:proofErr w:type="spellEnd"/>
      <w:r w:rsidR="00DC5732">
        <w:rPr>
          <w:rFonts w:cs="Arial"/>
        </w:rPr>
        <w:t xml:space="preserve"> Polska </w:t>
      </w:r>
      <w:r w:rsidR="002900F6">
        <w:rPr>
          <w:rFonts w:cs="Arial"/>
        </w:rPr>
        <w:br/>
      </w:r>
      <w:r w:rsidR="00A80BA7">
        <w:rPr>
          <w:rFonts w:cs="Arial"/>
        </w:rPr>
        <w:t>w Sanoku.</w:t>
      </w:r>
    </w:p>
    <w:p w14:paraId="76E140A1" w14:textId="77777777" w:rsidR="004F7506" w:rsidRDefault="00727DBA" w:rsidP="001E2D06">
      <w:pPr>
        <w:numPr>
          <w:ilvl w:val="0"/>
          <w:numId w:val="7"/>
        </w:numPr>
        <w:tabs>
          <w:tab w:val="clear" w:pos="357"/>
          <w:tab w:val="num" w:pos="567"/>
        </w:tabs>
        <w:ind w:left="567" w:hanging="567"/>
        <w:jc w:val="both"/>
        <w:rPr>
          <w:rFonts w:cs="Arial"/>
        </w:rPr>
      </w:pPr>
      <w:r w:rsidRPr="00405554">
        <w:rPr>
          <w:rFonts w:cs="Arial"/>
        </w:rPr>
        <w:t>Wystąpienie lub zaistnienie sporu dotyczącego Umowy nie zwalnia Stron od obowiązku dotrzymywania zobowiązań wynikających z Umowy.</w:t>
      </w:r>
    </w:p>
    <w:p w14:paraId="76E140A2" w14:textId="77777777" w:rsidR="004F7506" w:rsidRPr="00DC5732" w:rsidRDefault="004F7506" w:rsidP="00307FA8">
      <w:pPr>
        <w:ind w:left="360"/>
        <w:jc w:val="both"/>
        <w:rPr>
          <w:rFonts w:cs="Arial"/>
          <w:sz w:val="18"/>
        </w:rPr>
      </w:pPr>
    </w:p>
    <w:p w14:paraId="76E140A3" w14:textId="77777777" w:rsidR="004F7506" w:rsidRPr="00307FA8" w:rsidRDefault="00727DBA" w:rsidP="4685AC19">
      <w:pPr>
        <w:keepNext/>
        <w:overflowPunct w:val="0"/>
        <w:autoSpaceDE w:val="0"/>
        <w:autoSpaceDN w:val="0"/>
        <w:adjustRightInd w:val="0"/>
        <w:jc w:val="center"/>
        <w:outlineLvl w:val="0"/>
        <w:rPr>
          <w:rFonts w:cs="Arial"/>
          <w:b/>
          <w:bCs/>
        </w:rPr>
      </w:pPr>
      <w:r w:rsidRPr="4685AC19">
        <w:rPr>
          <w:rFonts w:cs="Arial"/>
          <w:b/>
          <w:bCs/>
        </w:rPr>
        <w:t>§ 1</w:t>
      </w:r>
      <w:r w:rsidR="0075516E">
        <w:rPr>
          <w:rFonts w:cs="Arial"/>
          <w:b/>
          <w:bCs/>
        </w:rPr>
        <w:t>5</w:t>
      </w:r>
    </w:p>
    <w:p w14:paraId="76E140A4" w14:textId="77777777" w:rsidR="004F7506" w:rsidRPr="003679D4" w:rsidRDefault="00727DBA" w:rsidP="4685AC19">
      <w:pPr>
        <w:keepNext/>
        <w:overflowPunct w:val="0"/>
        <w:autoSpaceDE w:val="0"/>
        <w:autoSpaceDN w:val="0"/>
        <w:adjustRightInd w:val="0"/>
        <w:jc w:val="center"/>
        <w:outlineLvl w:val="0"/>
        <w:rPr>
          <w:rFonts w:cs="Arial"/>
          <w:b/>
          <w:bCs/>
        </w:rPr>
      </w:pPr>
      <w:r w:rsidRPr="4685AC19">
        <w:rPr>
          <w:rFonts w:cs="Arial"/>
          <w:b/>
          <w:bCs/>
        </w:rPr>
        <w:t>SIŁA WYŻSZA</w:t>
      </w:r>
    </w:p>
    <w:p w14:paraId="76E140A5" w14:textId="55DD20B1" w:rsidR="004F7506" w:rsidRPr="00307FA8" w:rsidRDefault="00727DBA" w:rsidP="001E2D06">
      <w:pPr>
        <w:numPr>
          <w:ilvl w:val="0"/>
          <w:numId w:val="10"/>
        </w:numPr>
        <w:tabs>
          <w:tab w:val="left" w:pos="567"/>
        </w:tabs>
        <w:ind w:left="567" w:hanging="567"/>
        <w:contextualSpacing/>
        <w:jc w:val="both"/>
        <w:rPr>
          <w:rFonts w:cs="Arial"/>
        </w:rPr>
      </w:pPr>
      <w:r w:rsidRPr="00307FA8">
        <w:rPr>
          <w:rFonts w:cs="Arial"/>
        </w:rPr>
        <w:t xml:space="preserve">Siła Wyższa oznacza przypadki lub zdarzenia mogące zaistnieć po podpisaniu </w:t>
      </w:r>
      <w:r>
        <w:rPr>
          <w:rFonts w:cs="Arial"/>
        </w:rPr>
        <w:t>Umowy</w:t>
      </w:r>
      <w:r w:rsidRPr="00307FA8">
        <w:rPr>
          <w:rFonts w:cs="Arial"/>
        </w:rPr>
        <w:t xml:space="preserve"> będące poza kontrolą Stron, których nie można było przewidzieć, uniknąć ani zapobiec ich skutkom nawet przy dołożeniu najwyższej profesjonalnej staranności wynikającej </w:t>
      </w:r>
      <w:r w:rsidR="00DC5732">
        <w:rPr>
          <w:rFonts w:cs="Arial"/>
        </w:rPr>
        <w:br/>
      </w:r>
      <w:r w:rsidRPr="00307FA8">
        <w:rPr>
          <w:rFonts w:cs="Arial"/>
        </w:rPr>
        <w:t xml:space="preserve">z zawodowego charakteru prowadzonej działalności udaremniające całkowicie lub częściowo wypełnienie zobowiązań </w:t>
      </w:r>
      <w:r>
        <w:rPr>
          <w:rFonts w:cs="Arial"/>
        </w:rPr>
        <w:t>Umowy</w:t>
      </w:r>
      <w:r w:rsidRPr="00307FA8">
        <w:rPr>
          <w:rFonts w:cs="Arial"/>
        </w:rPr>
        <w:t>, jak np.: pożar w znacznych rozmiarach, powódź, trzęsienie ziemi, strajk, wojna, mobilizacja, embargo lub zarządzenia władz.</w:t>
      </w:r>
    </w:p>
    <w:p w14:paraId="76E140A6" w14:textId="77777777" w:rsidR="004F7506" w:rsidRPr="00B6453F" w:rsidRDefault="00727DBA" w:rsidP="001E2D06">
      <w:pPr>
        <w:numPr>
          <w:ilvl w:val="0"/>
          <w:numId w:val="10"/>
        </w:numPr>
        <w:tabs>
          <w:tab w:val="left" w:pos="567"/>
        </w:tabs>
        <w:ind w:left="567" w:hanging="567"/>
        <w:contextualSpacing/>
        <w:jc w:val="both"/>
        <w:rPr>
          <w:rFonts w:cs="Arial"/>
        </w:rPr>
      </w:pPr>
      <w:r w:rsidRPr="00307FA8">
        <w:rPr>
          <w:rFonts w:cs="Arial"/>
        </w:rPr>
        <w:t xml:space="preserve">Wystąpienie i zakończenie wydarzeń spowodowanych Siłą Wyższą, zostanie zakomunikowane drugiej Stronie nie później niż w ciągu </w:t>
      </w:r>
      <w:r w:rsidR="009C23B6">
        <w:rPr>
          <w:rFonts w:cs="Arial"/>
        </w:rPr>
        <w:t>7</w:t>
      </w:r>
      <w:r w:rsidRPr="00307FA8">
        <w:rPr>
          <w:rFonts w:cs="Arial"/>
        </w:rPr>
        <w:t xml:space="preserve"> dnia od daty zaistnienia lub jeżeli Siła Wyższa uniemożliwia przekazanie takiej informacji, w ciągu </w:t>
      </w:r>
      <w:r w:rsidR="009C23B6">
        <w:rPr>
          <w:rFonts w:cs="Arial"/>
        </w:rPr>
        <w:t>7</w:t>
      </w:r>
      <w:r w:rsidRPr="00307FA8">
        <w:rPr>
          <w:rFonts w:cs="Arial"/>
        </w:rPr>
        <w:t xml:space="preserve"> dni od ustąpienia działania Siły Wyższej uniemożliwiającego przekazanie stosownych informacji. Strona informująca o zaistnieniu Siły Wyższej jest zobowiązana określić </w:t>
      </w:r>
      <w:r w:rsidRPr="00B6453F">
        <w:rPr>
          <w:rFonts w:cs="Arial"/>
        </w:rPr>
        <w:t>zdarzenie, jego przyczyny oraz konsekwencje dla realizacji Umowy.</w:t>
      </w:r>
    </w:p>
    <w:p w14:paraId="76E140A7" w14:textId="4E020A62" w:rsidR="004F7506" w:rsidRPr="00B6453F" w:rsidRDefault="00727DBA" w:rsidP="001E2D06">
      <w:pPr>
        <w:numPr>
          <w:ilvl w:val="0"/>
          <w:numId w:val="10"/>
        </w:numPr>
        <w:tabs>
          <w:tab w:val="left" w:pos="567"/>
        </w:tabs>
        <w:ind w:left="567" w:hanging="567"/>
        <w:contextualSpacing/>
        <w:jc w:val="both"/>
        <w:rPr>
          <w:rFonts w:cs="Arial"/>
        </w:rPr>
      </w:pPr>
      <w:r w:rsidRPr="00B6453F">
        <w:rPr>
          <w:rFonts w:cs="Arial"/>
        </w:rPr>
        <w:t xml:space="preserve">Strona, która przekazała pisemne powiadomienie będzie zwolniona ze zobowiązań tak długo, jak długo zdarzenie i/lub jego skutki będzie uniemożliwiało należyte i terminowe zrealizowanie </w:t>
      </w:r>
      <w:r w:rsidR="00D14913">
        <w:rPr>
          <w:rFonts w:cs="Arial"/>
        </w:rPr>
        <w:t>P</w:t>
      </w:r>
      <w:r w:rsidRPr="00B6453F">
        <w:rPr>
          <w:rFonts w:cs="Arial"/>
        </w:rPr>
        <w:t>rzedmiotu Umowy. Termin realizacji wzajemnych zobowiązań ulega automatycznemu przedłużeniu o czas trwania zdarzenia i/lub jego skutków.</w:t>
      </w:r>
    </w:p>
    <w:p w14:paraId="76E140A8" w14:textId="5A39E53E" w:rsidR="004F7506" w:rsidRPr="00307FA8" w:rsidRDefault="00727DBA" w:rsidP="001E2D06">
      <w:pPr>
        <w:numPr>
          <w:ilvl w:val="0"/>
          <w:numId w:val="10"/>
        </w:numPr>
        <w:tabs>
          <w:tab w:val="left" w:pos="567"/>
        </w:tabs>
        <w:ind w:left="567" w:hanging="567"/>
        <w:contextualSpacing/>
        <w:jc w:val="both"/>
        <w:rPr>
          <w:rFonts w:cs="Arial"/>
        </w:rPr>
      </w:pPr>
      <w:r w:rsidRPr="00307FA8">
        <w:rPr>
          <w:rFonts w:cs="Arial"/>
        </w:rPr>
        <w:t xml:space="preserve">Wydarzenie uznane za Siłę Wyższą nie zwolni Strony z odpowiedzialności za niewykonanie / nienależyte wykonanie lub opóźnienie w wykonaniu </w:t>
      </w:r>
      <w:r w:rsidR="00D14913">
        <w:rPr>
          <w:rFonts w:cs="Arial"/>
        </w:rPr>
        <w:t>P</w:t>
      </w:r>
      <w:r w:rsidRPr="00307FA8">
        <w:rPr>
          <w:rFonts w:cs="Arial"/>
        </w:rPr>
        <w:t xml:space="preserve">rzedmiotu </w:t>
      </w:r>
      <w:r>
        <w:rPr>
          <w:rFonts w:cs="Arial"/>
        </w:rPr>
        <w:t xml:space="preserve">Umowy </w:t>
      </w:r>
      <w:r w:rsidRPr="00307FA8">
        <w:rPr>
          <w:rFonts w:cs="Arial"/>
        </w:rPr>
        <w:t xml:space="preserve">w wypadku niedopełnienia obowiązku zawiadomienia o którym mowa w </w:t>
      </w:r>
      <w:r w:rsidRPr="00714825">
        <w:rPr>
          <w:rFonts w:cs="Arial"/>
        </w:rPr>
        <w:t xml:space="preserve">ustępie </w:t>
      </w:r>
      <w:r w:rsidR="00714825" w:rsidRPr="001B09C1">
        <w:rPr>
          <w:rFonts w:cs="Arial"/>
        </w:rPr>
        <w:t>2</w:t>
      </w:r>
      <w:r w:rsidR="00714825" w:rsidRPr="00714825">
        <w:rPr>
          <w:rFonts w:cs="Arial"/>
        </w:rPr>
        <w:t xml:space="preserve"> </w:t>
      </w:r>
      <w:r w:rsidRPr="001B09C1">
        <w:rPr>
          <w:rFonts w:cs="Arial"/>
        </w:rPr>
        <w:t xml:space="preserve">i </w:t>
      </w:r>
      <w:r w:rsidR="00714825" w:rsidRPr="001B09C1">
        <w:rPr>
          <w:rFonts w:cs="Arial"/>
        </w:rPr>
        <w:t>3</w:t>
      </w:r>
      <w:r w:rsidR="00714825" w:rsidRPr="00307FA8">
        <w:rPr>
          <w:rFonts w:cs="Arial"/>
        </w:rPr>
        <w:t xml:space="preserve"> </w:t>
      </w:r>
      <w:r w:rsidRPr="00307FA8">
        <w:rPr>
          <w:rFonts w:cs="Arial"/>
        </w:rPr>
        <w:t>powyżej.</w:t>
      </w:r>
    </w:p>
    <w:p w14:paraId="76E140AA" w14:textId="204649E3" w:rsidR="00816C05" w:rsidRPr="00DC5732" w:rsidRDefault="00727DBA" w:rsidP="000270D7">
      <w:pPr>
        <w:numPr>
          <w:ilvl w:val="0"/>
          <w:numId w:val="10"/>
        </w:numPr>
        <w:tabs>
          <w:tab w:val="left" w:pos="567"/>
        </w:tabs>
        <w:ind w:left="567" w:hanging="567"/>
        <w:contextualSpacing/>
        <w:jc w:val="both"/>
        <w:rPr>
          <w:rFonts w:cs="Arial"/>
        </w:rPr>
      </w:pPr>
      <w:r w:rsidRPr="00307FA8">
        <w:rPr>
          <w:rFonts w:cs="Arial"/>
        </w:rPr>
        <w:t xml:space="preserve">Strona dotknięta działaniem Siły Wyższej podejmie stosowne wysiłki dla zminimalizowania jej skutków i wznowi realizację </w:t>
      </w:r>
      <w:r>
        <w:rPr>
          <w:rFonts w:cs="Arial"/>
        </w:rPr>
        <w:t>Umowy</w:t>
      </w:r>
      <w:r w:rsidRPr="00307FA8">
        <w:rPr>
          <w:rFonts w:cs="Arial"/>
        </w:rPr>
        <w:t xml:space="preserve"> niezwłocznie jak tylko będzie to możliwe.</w:t>
      </w:r>
    </w:p>
    <w:p w14:paraId="76E140AB" w14:textId="77777777" w:rsidR="004F7506" w:rsidRPr="008243F5" w:rsidRDefault="00727DBA" w:rsidP="008243F5">
      <w:pPr>
        <w:keepNext/>
        <w:overflowPunct w:val="0"/>
        <w:autoSpaceDE w:val="0"/>
        <w:autoSpaceDN w:val="0"/>
        <w:adjustRightInd w:val="0"/>
        <w:jc w:val="center"/>
        <w:outlineLvl w:val="0"/>
        <w:rPr>
          <w:rFonts w:cs="Arial"/>
          <w:b/>
          <w:bCs/>
        </w:rPr>
      </w:pPr>
      <w:r w:rsidRPr="008243F5">
        <w:rPr>
          <w:rFonts w:cs="Arial"/>
          <w:b/>
          <w:bCs/>
        </w:rPr>
        <w:t>§ 1</w:t>
      </w:r>
      <w:r w:rsidR="0075516E">
        <w:rPr>
          <w:rFonts w:cs="Arial"/>
          <w:b/>
          <w:bCs/>
        </w:rPr>
        <w:t>6</w:t>
      </w:r>
    </w:p>
    <w:p w14:paraId="76E140AC" w14:textId="77777777" w:rsidR="004F7506" w:rsidRPr="008243F5" w:rsidRDefault="00727DBA" w:rsidP="008243F5">
      <w:pPr>
        <w:keepNext/>
        <w:overflowPunct w:val="0"/>
        <w:autoSpaceDE w:val="0"/>
        <w:autoSpaceDN w:val="0"/>
        <w:adjustRightInd w:val="0"/>
        <w:jc w:val="center"/>
        <w:outlineLvl w:val="0"/>
        <w:rPr>
          <w:rFonts w:cs="Arial"/>
          <w:b/>
          <w:bCs/>
        </w:rPr>
      </w:pPr>
      <w:r w:rsidRPr="008243F5">
        <w:rPr>
          <w:rFonts w:cs="Arial"/>
          <w:b/>
          <w:bCs/>
        </w:rPr>
        <w:t>AUDYTY</w:t>
      </w:r>
    </w:p>
    <w:p w14:paraId="76E140AD" w14:textId="4087A134" w:rsidR="00644171" w:rsidRPr="00644171" w:rsidRDefault="00727DBA" w:rsidP="00644171">
      <w:pPr>
        <w:widowControl w:val="0"/>
        <w:autoSpaceDE w:val="0"/>
        <w:autoSpaceDN w:val="0"/>
        <w:adjustRightInd w:val="0"/>
        <w:spacing w:line="260" w:lineRule="exact"/>
        <w:jc w:val="both"/>
        <w:rPr>
          <w:rFonts w:cs="Arial"/>
        </w:rPr>
      </w:pPr>
      <w:r w:rsidRPr="00644171">
        <w:rPr>
          <w:rFonts w:cs="Arial"/>
        </w:rPr>
        <w:t xml:space="preserve">W celu wykazania, iż </w:t>
      </w:r>
      <w:r w:rsidR="00D14913">
        <w:rPr>
          <w:rFonts w:cs="Arial"/>
        </w:rPr>
        <w:t>P</w:t>
      </w:r>
      <w:r w:rsidRPr="00644171">
        <w:rPr>
          <w:rFonts w:cs="Arial"/>
        </w:rPr>
        <w:t xml:space="preserve">rzedmiot </w:t>
      </w:r>
      <w:r w:rsidR="00984B73">
        <w:rPr>
          <w:rFonts w:cs="Arial"/>
        </w:rPr>
        <w:t>U</w:t>
      </w:r>
      <w:r w:rsidRPr="00644171">
        <w:rPr>
          <w:rFonts w:cs="Arial"/>
        </w:rPr>
        <w:t xml:space="preserve">mowy realizowany jest zgodnie z zawartymi w umowie wymaganiami prawnymi oraz wymaganiami własnymi </w:t>
      </w:r>
      <w:r w:rsidR="008B04CC">
        <w:rPr>
          <w:rFonts w:cs="Arial"/>
        </w:rPr>
        <w:t xml:space="preserve">Zespołu Oddziałów </w:t>
      </w:r>
      <w:r w:rsidR="00705C25">
        <w:rPr>
          <w:rFonts w:cs="Arial"/>
        </w:rPr>
        <w:t>Upstream Polska</w:t>
      </w:r>
      <w:r w:rsidR="008B04CC">
        <w:rPr>
          <w:rFonts w:cs="Arial"/>
        </w:rPr>
        <w:t xml:space="preserve"> </w:t>
      </w:r>
      <w:r w:rsidR="009205C1">
        <w:rPr>
          <w:rFonts w:cs="Arial"/>
        </w:rPr>
        <w:t>ORLEN SA</w:t>
      </w:r>
      <w:r w:rsidRPr="00644171">
        <w:rPr>
          <w:rFonts w:cs="Arial"/>
        </w:rPr>
        <w:t>, w szczególności w odniesieniu do respektowania zasad bezpieczeństwa i higieny pracy oraz ochrony środowiska, Zamawiający zastrzega sobie prawo przeprowadzania audytów planowych i pozaplanowych „ad hoc” Wykonawcy.</w:t>
      </w:r>
    </w:p>
    <w:p w14:paraId="76E140AE" w14:textId="77777777" w:rsidR="00644171" w:rsidRPr="00644171" w:rsidRDefault="00727DBA" w:rsidP="001E2D06">
      <w:pPr>
        <w:widowControl w:val="0"/>
        <w:numPr>
          <w:ilvl w:val="0"/>
          <w:numId w:val="18"/>
        </w:numPr>
        <w:tabs>
          <w:tab w:val="left" w:pos="8540"/>
        </w:tabs>
        <w:autoSpaceDE w:val="0"/>
        <w:autoSpaceDN w:val="0"/>
        <w:adjustRightInd w:val="0"/>
        <w:spacing w:line="260" w:lineRule="exact"/>
        <w:jc w:val="both"/>
        <w:rPr>
          <w:rFonts w:cs="Arial"/>
        </w:rPr>
      </w:pPr>
      <w:r w:rsidRPr="4685AC19">
        <w:rPr>
          <w:rFonts w:cs="Arial"/>
          <w:b/>
          <w:bCs/>
        </w:rPr>
        <w:t>Audyt planowy</w:t>
      </w:r>
      <w:r w:rsidRPr="00644171">
        <w:rPr>
          <w:rFonts w:cs="Arial"/>
        </w:rPr>
        <w:t xml:space="preserve"> (z ustaleniem celu, zakresu, terminu) – zaplanowane przez Zamawiającego spotkanie z udziałem przedstawicieli Wykonawcy. Zamawiający wskazuje/proponuje Wykonawcy planowany termin i miejsce audytu;</w:t>
      </w:r>
    </w:p>
    <w:p w14:paraId="76E140AF" w14:textId="77777777" w:rsidR="00644171" w:rsidRPr="00644171" w:rsidRDefault="00727DBA" w:rsidP="001E2D06">
      <w:pPr>
        <w:widowControl w:val="0"/>
        <w:numPr>
          <w:ilvl w:val="0"/>
          <w:numId w:val="18"/>
        </w:numPr>
        <w:autoSpaceDE w:val="0"/>
        <w:autoSpaceDN w:val="0"/>
        <w:adjustRightInd w:val="0"/>
        <w:spacing w:line="260" w:lineRule="exact"/>
        <w:jc w:val="both"/>
        <w:rPr>
          <w:rFonts w:cs="Arial"/>
        </w:rPr>
      </w:pPr>
      <w:r w:rsidRPr="4685AC19">
        <w:rPr>
          <w:rFonts w:cs="Arial"/>
          <w:b/>
          <w:bCs/>
        </w:rPr>
        <w:t>Audyt pozaplanowy „ad hoc”</w:t>
      </w:r>
      <w:r w:rsidRPr="00644171">
        <w:rPr>
          <w:rFonts w:cs="Arial"/>
        </w:rPr>
        <w:t xml:space="preserve"> – niezaplanowany z Wykonawcą przegląd prac wykonywany przez przedstawicieli Zamawiającego na realizowanym zadaniu. </w:t>
      </w:r>
    </w:p>
    <w:p w14:paraId="76E140B0" w14:textId="05357354" w:rsidR="004F7506" w:rsidRDefault="00727DBA" w:rsidP="00FC7E20">
      <w:pPr>
        <w:jc w:val="both"/>
        <w:rPr>
          <w:rFonts w:cs="Arial"/>
        </w:rPr>
      </w:pPr>
      <w:r w:rsidRPr="00644171">
        <w:rPr>
          <w:rFonts w:cs="Arial"/>
        </w:rPr>
        <w:t xml:space="preserve">Audyty realizowane przez zespoły audytowe </w:t>
      </w:r>
      <w:r w:rsidR="008B04CC">
        <w:rPr>
          <w:rFonts w:cs="Arial"/>
        </w:rPr>
        <w:t xml:space="preserve">Zespołu Oddziałów </w:t>
      </w:r>
      <w:r w:rsidR="00705C25">
        <w:rPr>
          <w:rFonts w:cs="Arial"/>
        </w:rPr>
        <w:t>Upstream Polska</w:t>
      </w:r>
      <w:r w:rsidR="008B04CC">
        <w:rPr>
          <w:rFonts w:cs="Arial"/>
        </w:rPr>
        <w:t xml:space="preserve"> </w:t>
      </w:r>
      <w:r w:rsidR="009205C1">
        <w:rPr>
          <w:rFonts w:cs="Arial"/>
        </w:rPr>
        <w:t>ORLEN SA</w:t>
      </w:r>
      <w:r w:rsidR="0058305C">
        <w:rPr>
          <w:rFonts w:cs="Arial"/>
        </w:rPr>
        <w:t xml:space="preserve"> -</w:t>
      </w:r>
      <w:r w:rsidR="005171F3">
        <w:rPr>
          <w:rFonts w:cs="Arial"/>
        </w:rPr>
        <w:t xml:space="preserve"> </w:t>
      </w:r>
      <w:r w:rsidRPr="00644171">
        <w:rPr>
          <w:rFonts w:cs="Arial"/>
        </w:rPr>
        <w:t>mają na celu potwierdzenie zdolności Wykonawcy do realizacji prac zgodnie z zawartą umową.</w:t>
      </w:r>
      <w:r w:rsidRPr="00307FA8">
        <w:rPr>
          <w:rFonts w:cs="Arial"/>
        </w:rPr>
        <w:t xml:space="preserve"> </w:t>
      </w:r>
    </w:p>
    <w:p w14:paraId="76E140B1" w14:textId="77777777" w:rsidR="004F7506" w:rsidRPr="00DC5732" w:rsidRDefault="004F7506" w:rsidP="00307FA8">
      <w:pPr>
        <w:jc w:val="both"/>
        <w:rPr>
          <w:rFonts w:cs="Arial"/>
          <w:b/>
          <w:sz w:val="4"/>
        </w:rPr>
      </w:pPr>
    </w:p>
    <w:p w14:paraId="76E140B2" w14:textId="77777777" w:rsidR="004F7506" w:rsidRDefault="00727DBA" w:rsidP="4685AC19">
      <w:pPr>
        <w:keepNext/>
        <w:overflowPunct w:val="0"/>
        <w:autoSpaceDE w:val="0"/>
        <w:autoSpaceDN w:val="0"/>
        <w:adjustRightInd w:val="0"/>
        <w:jc w:val="center"/>
        <w:outlineLvl w:val="0"/>
        <w:rPr>
          <w:rFonts w:cs="Arial"/>
          <w:b/>
          <w:bCs/>
        </w:rPr>
      </w:pPr>
      <w:r w:rsidRPr="4685AC19">
        <w:rPr>
          <w:rFonts w:cs="Arial"/>
          <w:b/>
          <w:bCs/>
        </w:rPr>
        <w:lastRenderedPageBreak/>
        <w:t>§ 1</w:t>
      </w:r>
      <w:r w:rsidR="0075516E">
        <w:rPr>
          <w:rFonts w:cs="Arial"/>
          <w:b/>
          <w:bCs/>
        </w:rPr>
        <w:t>7</w:t>
      </w:r>
    </w:p>
    <w:p w14:paraId="76E140B3" w14:textId="77777777" w:rsidR="00011219" w:rsidRPr="00011219" w:rsidRDefault="00727DBA" w:rsidP="4685AC19">
      <w:pPr>
        <w:keepNext/>
        <w:overflowPunct w:val="0"/>
        <w:autoSpaceDE w:val="0"/>
        <w:autoSpaceDN w:val="0"/>
        <w:adjustRightInd w:val="0"/>
        <w:jc w:val="center"/>
        <w:outlineLvl w:val="0"/>
        <w:rPr>
          <w:rFonts w:cs="Arial"/>
          <w:b/>
          <w:bCs/>
        </w:rPr>
      </w:pPr>
      <w:r w:rsidRPr="4685AC19">
        <w:rPr>
          <w:rFonts w:cs="Arial"/>
          <w:b/>
          <w:bCs/>
        </w:rPr>
        <w:t>ZAKAZ ZATRUDNIANIA PRACOWNIKÓW ZAMAWIAJĄCEGO</w:t>
      </w:r>
    </w:p>
    <w:p w14:paraId="76E140B4" w14:textId="77777777" w:rsidR="00011219" w:rsidRPr="00011219" w:rsidRDefault="00727DBA" w:rsidP="001E2D06">
      <w:pPr>
        <w:numPr>
          <w:ilvl w:val="1"/>
          <w:numId w:val="23"/>
        </w:numPr>
        <w:tabs>
          <w:tab w:val="num" w:pos="567"/>
        </w:tabs>
        <w:spacing w:line="260" w:lineRule="exact"/>
        <w:ind w:left="567" w:hanging="567"/>
        <w:contextualSpacing/>
        <w:jc w:val="both"/>
        <w:rPr>
          <w:rFonts w:eastAsia="Calibri" w:cs="Arial"/>
          <w:lang w:eastAsia="en-US"/>
        </w:rPr>
      </w:pPr>
      <w:r w:rsidRPr="4685AC19">
        <w:rPr>
          <w:rFonts w:eastAsia="Calibri" w:cs="Arial"/>
          <w:lang w:eastAsia="en-US"/>
        </w:rPr>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stosunku pracy z Zamawiającym należy do obowiązków Wykonawcy.</w:t>
      </w:r>
    </w:p>
    <w:p w14:paraId="76E140B5" w14:textId="77777777" w:rsidR="00011219" w:rsidRPr="00011219" w:rsidRDefault="00727DBA"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4685AC19">
        <w:rPr>
          <w:rFonts w:eastAsia="Calibri" w:cs="Arial"/>
          <w:lang w:eastAsia="en-US"/>
        </w:rPr>
        <w:t>W przypadku naruszenia przez Wykonawcę postanowień, o których mowa w ust. 1, Zamawiającemu przysługuje prawo do odstąpienia od Umowy. Prawo odstąpienia Zamawiający może wykonać przez cały czas trwania Umowy w terminie maksymalnie 60 dni kalendarzowych od uzyskania wiadomości o naruszeniu.</w:t>
      </w:r>
    </w:p>
    <w:p w14:paraId="76E140B6" w14:textId="10390754" w:rsidR="001D2FE3" w:rsidRDefault="00727DBA"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4685AC19">
        <w:rPr>
          <w:rFonts w:eastAsia="Calibri" w:cs="Arial"/>
          <w:lang w:eastAsia="en-US"/>
        </w:rPr>
        <w:t xml:space="preserve">Niezależnie od powyższego, Zamawiającemu w przypadku naruszenia postanowień, </w:t>
      </w:r>
      <w:r w:rsidRPr="00011219">
        <w:rPr>
          <w:rFonts w:eastAsia="Calibri" w:cs="Arial"/>
          <w:iCs/>
          <w:lang w:eastAsia="en-US"/>
        </w:rPr>
        <w:br/>
      </w:r>
      <w:r w:rsidRPr="4685AC19">
        <w:rPr>
          <w:rFonts w:eastAsia="Calibri" w:cs="Arial"/>
          <w:lang w:eastAsia="en-US"/>
        </w:rPr>
        <w:t xml:space="preserve">o których mowa w ust. 1, przysługuje uprawnienie do obciążenia Wykonawcy karą umowną w wysokości 5% Wynagrodzenia umownego netto, o którym mowa w art. </w:t>
      </w:r>
      <w:r w:rsidR="00C251ED" w:rsidRPr="4685AC19">
        <w:rPr>
          <w:rFonts w:eastAsia="Calibri" w:cs="Arial"/>
          <w:lang w:eastAsia="en-US"/>
        </w:rPr>
        <w:t xml:space="preserve">5 </w:t>
      </w:r>
      <w:r w:rsidR="00BB1BFC">
        <w:rPr>
          <w:rFonts w:eastAsia="Calibri" w:cs="Arial"/>
          <w:lang w:eastAsia="en-US"/>
        </w:rPr>
        <w:br/>
      </w:r>
      <w:r w:rsidRPr="4685AC19">
        <w:rPr>
          <w:rFonts w:eastAsia="Calibri" w:cs="Arial"/>
          <w:lang w:eastAsia="en-US"/>
        </w:rPr>
        <w:t>ust. 1 Umowy, za każdy fakt naruszenia. Ponadto Zamawiający, na zasadach ogólnych, ma prawo dochodzić odszkodowania za szkody, wyrządzone takim naruszeniem, które przewyższają wartość kar umownych.</w:t>
      </w:r>
    </w:p>
    <w:p w14:paraId="76E140B7" w14:textId="77777777" w:rsidR="001D2FE3" w:rsidRDefault="00727DBA"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64EB7801">
        <w:rPr>
          <w:rFonts w:eastAsia="Calibri" w:cs="Arial"/>
          <w:lang w:eastAsia="en-US"/>
        </w:rPr>
        <w:t xml:space="preserve">Obowiązki określone w ust. 1 obciążają również podwykonawców Wykonawcy </w:t>
      </w:r>
      <w:r w:rsidRPr="001D2FE3">
        <w:rPr>
          <w:rFonts w:eastAsia="Calibri" w:cs="Arial"/>
          <w:iCs/>
          <w:lang w:eastAsia="en-US"/>
        </w:rPr>
        <w:br/>
      </w:r>
      <w:r w:rsidRPr="64EB7801">
        <w:rPr>
          <w:rFonts w:eastAsia="Calibri" w:cs="Arial"/>
          <w:lang w:eastAsia="en-US"/>
        </w:rPr>
        <w:t xml:space="preserve">z zastrzeżeniem, że odpowiedzialność za wykonanie tych obowiązków przez podwykonawcę ponosi Wykonawca jak za działania lub zaniechania własne, zgodnie </w:t>
      </w:r>
      <w:r w:rsidRPr="001D2FE3">
        <w:rPr>
          <w:rFonts w:eastAsia="Calibri" w:cs="Arial"/>
          <w:iCs/>
          <w:lang w:eastAsia="en-US"/>
        </w:rPr>
        <w:br/>
      </w:r>
      <w:r w:rsidRPr="64EB7801">
        <w:rPr>
          <w:rFonts w:eastAsia="Calibri" w:cs="Arial"/>
          <w:lang w:eastAsia="en-US"/>
        </w:rPr>
        <w:t>z treścią ust. 2 i 3.</w:t>
      </w:r>
    </w:p>
    <w:p w14:paraId="76E140B8" w14:textId="77777777" w:rsidR="001D2FE3" w:rsidRPr="001D2FE3" w:rsidRDefault="00727DBA"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64EB7801">
        <w:rPr>
          <w:rFonts w:eastAsia="Calibri" w:cs="Arial"/>
          <w:lang w:eastAsia="en-US"/>
        </w:rPr>
        <w:t xml:space="preserve">Wykonawca zobowiązany jest do umieszczania w umowach zawieranych </w:t>
      </w:r>
      <w:r w:rsidRPr="001D2FE3">
        <w:rPr>
          <w:rFonts w:eastAsia="Calibri" w:cs="Arial"/>
          <w:iCs/>
          <w:lang w:eastAsia="en-US"/>
        </w:rPr>
        <w:br/>
      </w:r>
      <w:r w:rsidRPr="64EB7801">
        <w:rPr>
          <w:rFonts w:eastAsia="Calibri" w:cs="Arial"/>
          <w:lang w:eastAsia="en-US"/>
        </w:rPr>
        <w:t>z podwykonawcami zobowiązania zgodnego z ust. 1 powyżej.</w:t>
      </w:r>
    </w:p>
    <w:p w14:paraId="76E140B9" w14:textId="77777777" w:rsidR="67199DB3" w:rsidRPr="00DC5732" w:rsidRDefault="67199DB3" w:rsidP="009A2D3E">
      <w:pPr>
        <w:rPr>
          <w:rFonts w:eastAsia="Arial" w:cs="Arial"/>
          <w:b/>
          <w:bCs/>
          <w:sz w:val="2"/>
        </w:rPr>
      </w:pPr>
    </w:p>
    <w:p w14:paraId="6A867A63" w14:textId="77777777" w:rsidR="00DC5732" w:rsidRPr="00DC5732" w:rsidRDefault="00DC5732" w:rsidP="008243F5">
      <w:pPr>
        <w:keepNext/>
        <w:overflowPunct w:val="0"/>
        <w:autoSpaceDE w:val="0"/>
        <w:autoSpaceDN w:val="0"/>
        <w:adjustRightInd w:val="0"/>
        <w:jc w:val="center"/>
        <w:outlineLvl w:val="0"/>
        <w:rPr>
          <w:rFonts w:cs="Arial"/>
          <w:b/>
          <w:bCs/>
          <w:sz w:val="2"/>
        </w:rPr>
      </w:pPr>
    </w:p>
    <w:p w14:paraId="30E4A236" w14:textId="77777777" w:rsidR="00DC5732" w:rsidRDefault="00DC5732" w:rsidP="008243F5">
      <w:pPr>
        <w:keepNext/>
        <w:overflowPunct w:val="0"/>
        <w:autoSpaceDE w:val="0"/>
        <w:autoSpaceDN w:val="0"/>
        <w:adjustRightInd w:val="0"/>
        <w:jc w:val="center"/>
        <w:outlineLvl w:val="0"/>
        <w:rPr>
          <w:rFonts w:cs="Arial"/>
          <w:b/>
          <w:bCs/>
        </w:rPr>
      </w:pPr>
    </w:p>
    <w:p w14:paraId="76E140BA" w14:textId="628F5CB6" w:rsidR="4685AC19" w:rsidRPr="008243F5" w:rsidRDefault="00727DBA" w:rsidP="008243F5">
      <w:pPr>
        <w:keepNext/>
        <w:overflowPunct w:val="0"/>
        <w:autoSpaceDE w:val="0"/>
        <w:autoSpaceDN w:val="0"/>
        <w:adjustRightInd w:val="0"/>
        <w:jc w:val="center"/>
        <w:outlineLvl w:val="0"/>
        <w:rPr>
          <w:rFonts w:cs="Arial"/>
          <w:b/>
          <w:bCs/>
        </w:rPr>
      </w:pPr>
      <w:r w:rsidRPr="008243F5">
        <w:rPr>
          <w:rFonts w:cs="Arial"/>
          <w:b/>
          <w:bCs/>
        </w:rPr>
        <w:t>§ 1</w:t>
      </w:r>
      <w:r w:rsidR="0075516E">
        <w:rPr>
          <w:rFonts w:cs="Arial"/>
          <w:b/>
          <w:bCs/>
        </w:rPr>
        <w:t>8</w:t>
      </w:r>
    </w:p>
    <w:p w14:paraId="76E140BC" w14:textId="2B10BD6D" w:rsidR="67199DB3" w:rsidRPr="002900F6" w:rsidRDefault="00727DBA" w:rsidP="002900F6">
      <w:pPr>
        <w:keepNext/>
        <w:overflowPunct w:val="0"/>
        <w:autoSpaceDE w:val="0"/>
        <w:autoSpaceDN w:val="0"/>
        <w:adjustRightInd w:val="0"/>
        <w:jc w:val="center"/>
        <w:outlineLvl w:val="0"/>
        <w:rPr>
          <w:rFonts w:cs="Arial"/>
          <w:b/>
          <w:bCs/>
        </w:rPr>
      </w:pPr>
      <w:r w:rsidRPr="008243F5">
        <w:rPr>
          <w:rFonts w:cs="Arial"/>
          <w:b/>
          <w:bCs/>
        </w:rPr>
        <w:t>OCHRONA INFORMACJI</w:t>
      </w:r>
    </w:p>
    <w:p w14:paraId="0EE99258" w14:textId="6A35F8D0"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i zbiorze ich elementów nie są powszechnie znane osobom zwykle zajmującym się tym rodzajem informacji albo nie są łatwo dostępne dla takich osób, co do których Zamawiający, jako podmiot uprawniony do korzystania z ww. informacji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i rozporządzania nimi podjął, przy zachowaniu należytej staranności, działania w celu utrzymania ich w poufności, przekazane przez Zamawiającego lub w jego imieniu lub uzyskane przez Wykonawcę w inny sposób w trakcie negocjowania, zawarcia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i wykonywania niniejszej umowy należy traktować jako tajemnicę przedsiębiorstwa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19FE355" w14:textId="77777777"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DE0F18B" w14:textId="77777777" w:rsidR="003A1550" w:rsidRPr="008130A1" w:rsidRDefault="003A1550" w:rsidP="00E816D1">
      <w:pPr>
        <w:pStyle w:val="Akapitzlist"/>
        <w:numPr>
          <w:ilvl w:val="1"/>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ujawnienie lub wykorzystanie informacji jest konieczne do prawidłowego wykonania niniejszej umowy i zgodne z tą umową lub</w:t>
      </w:r>
    </w:p>
    <w:p w14:paraId="199F4E25" w14:textId="77777777" w:rsidR="003A1550" w:rsidRPr="008130A1" w:rsidRDefault="003A1550" w:rsidP="00E816D1">
      <w:pPr>
        <w:pStyle w:val="Akapitzlist"/>
        <w:numPr>
          <w:ilvl w:val="1"/>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informacje w chwili ich ujawnienia są już publicznie dostępne, a ich ujawnienie zostało dokonane przez Zamawiającego lub za jego zgodą lub w sposób inny </w:t>
      </w:r>
      <w:r w:rsidRPr="008130A1">
        <w:rPr>
          <w:rStyle w:val="Uwydatnienie"/>
          <w:rFonts w:ascii="Arial" w:hAnsi="Arial" w:cs="Arial"/>
          <w:i w:val="0"/>
          <w:iCs w:val="0"/>
          <w:color w:val="000000"/>
          <w:sz w:val="22"/>
          <w:szCs w:val="22"/>
        </w:rPr>
        <w:lastRenderedPageBreak/>
        <w:t>niż poprzez niezgodne z prawem lub jakąkolwiek umową działanie lub zaniechanie lub</w:t>
      </w:r>
    </w:p>
    <w:p w14:paraId="0F85A375" w14:textId="6424CDEB" w:rsidR="003A1550" w:rsidRPr="008130A1" w:rsidRDefault="003A1550" w:rsidP="00E816D1">
      <w:pPr>
        <w:pStyle w:val="Akapitzlist"/>
        <w:numPr>
          <w:ilvl w:val="1"/>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Wykonawca został zobowiązany do ujawnienia informacji przez sąd lub uprawniony organ lub w przypadku prawnego obowiązku takiego ujawnienia,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z zastrzeżeniem, że Wykonawca, niezwłocznie pisemnie poinformuje Zamawiającego o obowiązku ujawniania informacji i ich zakresie, a także uwzględni, w miarę możliwości, rekomendacje Zamawiającego co do ujawniania informacji, w szczególności w zakresie złożenia wniosku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o wyłączenie jawności, zasadności złożenia stosownego środka zaskarżenia, odwołania lub innego równoważnego środka prawnego oraz poinformuje sąd lub uprawniony organ o chronionym charakterze przekazanych informacji lub</w:t>
      </w:r>
    </w:p>
    <w:p w14:paraId="14DC73F5" w14:textId="77777777" w:rsidR="003A1550" w:rsidRPr="008130A1" w:rsidRDefault="003A1550" w:rsidP="00E816D1">
      <w:pPr>
        <w:pStyle w:val="Akapitzlist"/>
        <w:numPr>
          <w:ilvl w:val="1"/>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Zamawiający wyraził Wykonawcy pisemną zgodę na ujawnienie lub wykorzystanie informacji w określonym celu, we wskazany przez Zamawiającego sposób.</w:t>
      </w:r>
    </w:p>
    <w:p w14:paraId="6859372C" w14:textId="42B33BE6"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z realizacją niniejszej umowy.</w:t>
      </w:r>
    </w:p>
    <w:p w14:paraId="41A68387" w14:textId="77777777"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14:paraId="2C10A524" w14:textId="77777777"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159C1A6A" w14:textId="3F712E68"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20AE2129" w14:textId="77777777"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Nie później niż w terminie 3 dni roboczych po upływie okresu ochrony o, którym mowa w ust. 6 powyżej Wykonawca oraz wszelkie osoby, którym Wykonawca przekazał </w:t>
      </w:r>
      <w:r w:rsidRPr="008130A1">
        <w:rPr>
          <w:rStyle w:val="Uwydatnienie"/>
          <w:rFonts w:ascii="Arial" w:hAnsi="Arial" w:cs="Arial"/>
          <w:i w:val="0"/>
          <w:iCs w:val="0"/>
          <w:color w:val="000000"/>
          <w:sz w:val="22"/>
          <w:szCs w:val="22"/>
        </w:rPr>
        <w:lastRenderedPageBreak/>
        <w:t>Tajemnicę Przedsiębiorstwa zobowiązane są zwrócić Zamawiającemu lub zniszczyć wszelkie materiały ją zawierające.</w:t>
      </w:r>
    </w:p>
    <w:p w14:paraId="533AF4C4" w14:textId="33974650"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 przypadku nieuprawnionego wykorzystania, przekazania lub ujawnienia przez Wykonawcę Tajemnicy Przedsiębiorstwa, Zamawiający uprawniony jest do żądania od Wykonawcy zapłaty kary umownej w wysokości </w:t>
      </w:r>
      <w:r w:rsidRPr="008130A1">
        <w:rPr>
          <w:rStyle w:val="Uwydatnienie"/>
          <w:rFonts w:ascii="Arial" w:hAnsi="Arial" w:cs="Arial"/>
          <w:i w:val="0"/>
          <w:iCs w:val="0"/>
          <w:sz w:val="22"/>
          <w:szCs w:val="22"/>
        </w:rPr>
        <w:t>4</w:t>
      </w:r>
      <w:r w:rsidR="00DC5732" w:rsidRPr="008130A1">
        <w:rPr>
          <w:rStyle w:val="Uwydatnienie"/>
          <w:rFonts w:ascii="Arial" w:hAnsi="Arial" w:cs="Arial"/>
          <w:i w:val="0"/>
          <w:iCs w:val="0"/>
          <w:sz w:val="22"/>
          <w:szCs w:val="22"/>
        </w:rPr>
        <w:t xml:space="preserve"> </w:t>
      </w:r>
      <w:r w:rsidRPr="008130A1">
        <w:rPr>
          <w:rStyle w:val="Uwydatnienie"/>
          <w:rFonts w:ascii="Arial" w:hAnsi="Arial" w:cs="Arial"/>
          <w:i w:val="0"/>
          <w:iCs w:val="0"/>
          <w:sz w:val="22"/>
          <w:szCs w:val="22"/>
        </w:rPr>
        <w:t xml:space="preserve">000 zł (słownie: cztery tysiące złotych)  </w:t>
      </w:r>
      <w:r w:rsidRPr="008130A1">
        <w:rPr>
          <w:rStyle w:val="Uwydatnienie"/>
          <w:rFonts w:ascii="Arial" w:hAnsi="Arial" w:cs="Arial"/>
          <w:i w:val="0"/>
          <w:iCs w:val="0"/>
          <w:color w:val="000000"/>
          <w:sz w:val="22"/>
          <w:szCs w:val="22"/>
        </w:rPr>
        <w:t xml:space="preserve">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w niniejszej umowie wysokość kary umownej. Powyższe nie wyłącza w żaden sposób innych sankcji i uprawnień Zamawiającego określonych w przepisach prawa, w tym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w ustawie z dnia 16 kwietnia 1993 roku o zwalczaniu nieuczciwej konkurencji.</w:t>
      </w:r>
    </w:p>
    <w:p w14:paraId="17CCD900" w14:textId="066E7B3E"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 przypadku, gdy w związku z realizacją niniejszej umowy, zaistnieje konieczność dostępu lub przekazania do Wykonawcy danych osobowych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w rozumieniu obowiązujących przepisów o ochronie danych osobowych, Wykonawca zobowiązany jest do zawarcia ze Zamawiającym przed rozpoczęciem przetwarzania takich danych odpowiedniej, odrębnej umowy, której przedmiotem będą zasady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i warunki ochrony oraz przetwarzania tych danych.</w:t>
      </w:r>
    </w:p>
    <w:p w14:paraId="28AD87A7" w14:textId="3C0AEA68"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 xml:space="preserve">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w tajemnicy i której wykorzystanie, przekazanie lub ujawnienie osobie nieuprawnionej w znacznym stopniu zagraża lub narusza interesy Zamawiającego, Wykonawca zobowiązuje się do niezwłocznego zawarcia ze Zamawiającym, przed otrzymaniem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i rozpoczęciem przetwarzania takich informacji, aneksu do niniejszej umowy, zgodnego z wewnętrznymi aktami Zamawiającego, którego przedmiotem będą zasady i warunki ochrony Tajemnicy Spółki ORLEN S.A.</w:t>
      </w:r>
    </w:p>
    <w:p w14:paraId="2439E36B" w14:textId="55E58D6A" w:rsidR="003A1550" w:rsidRPr="008130A1" w:rsidRDefault="003A1550" w:rsidP="00E816D1">
      <w:pPr>
        <w:pStyle w:val="Akapitzlist"/>
        <w:numPr>
          <w:ilvl w:val="0"/>
          <w:numId w:val="1"/>
        </w:numPr>
        <w:jc w:val="both"/>
        <w:rPr>
          <w:rStyle w:val="Uwydatnienie"/>
          <w:rFonts w:ascii="Arial" w:hAnsi="Arial" w:cs="Arial"/>
          <w:i w:val="0"/>
          <w:iCs w:val="0"/>
          <w:color w:val="000000"/>
          <w:sz w:val="22"/>
          <w:szCs w:val="22"/>
        </w:rPr>
      </w:pPr>
      <w:r w:rsidRPr="008130A1">
        <w:rPr>
          <w:rStyle w:val="Uwydatnienie"/>
          <w:rFonts w:ascii="Arial" w:hAnsi="Arial" w:cs="Arial"/>
          <w:i w:val="0"/>
          <w:iCs w:val="0"/>
          <w:color w:val="000000"/>
          <w:sz w:val="22"/>
          <w:szCs w:val="22"/>
        </w:rPr>
        <w:t xml:space="preserve">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z obowiązujących przepisów prawa.</w:t>
      </w:r>
    </w:p>
    <w:p w14:paraId="5BD639DD" w14:textId="7FC15552" w:rsidR="003A1550" w:rsidRPr="008130A1" w:rsidRDefault="003A1550" w:rsidP="00E816D1">
      <w:pPr>
        <w:pStyle w:val="Akapitzlist"/>
        <w:numPr>
          <w:ilvl w:val="0"/>
          <w:numId w:val="1"/>
        </w:numPr>
        <w:jc w:val="both"/>
        <w:rPr>
          <w:rFonts w:ascii="Arial" w:hAnsi="Arial" w:cs="Arial"/>
          <w:iCs/>
          <w:color w:val="000000"/>
          <w:sz w:val="22"/>
          <w:szCs w:val="22"/>
        </w:rPr>
      </w:pPr>
      <w:r w:rsidRPr="008130A1">
        <w:rPr>
          <w:rStyle w:val="Uwydatnienie"/>
          <w:rFonts w:ascii="Arial" w:hAnsi="Arial" w:cs="Arial"/>
          <w:i w:val="0"/>
          <w:iCs w:val="0"/>
          <w:color w:val="000000"/>
          <w:sz w:val="22"/>
          <w:szCs w:val="22"/>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ze Zamawiającym, obowiązku informacyjnego  wobec osób fizycznych zatrudnionych przez Wykonawcę lub współpracujących z Wykonawcą przy zawarciu lub realizacji niniejszej umowy - bez względu na podstawę prawną tej współpracy</w:t>
      </w:r>
      <w:r w:rsidRPr="00B421D5">
        <w:rPr>
          <w:rFonts w:ascii="Arial" w:hAnsi="Arial" w:cs="Arial"/>
          <w:iCs/>
          <w:color w:val="000000"/>
          <w:sz w:val="22"/>
          <w:szCs w:val="22"/>
        </w:rPr>
        <w:t>, w tym także członków</w:t>
      </w:r>
      <w:r w:rsidRPr="008130A1">
        <w:rPr>
          <w:rFonts w:ascii="Arial" w:hAnsi="Arial" w:cs="Arial"/>
          <w:iCs/>
          <w:color w:val="000000"/>
          <w:sz w:val="22"/>
          <w:szCs w:val="22"/>
        </w:rPr>
        <w:t xml:space="preserve"> organów Wykonawcy, prokurentów lub pełnomocników reprezentujących Wykonawcę</w:t>
      </w:r>
      <w:r w:rsidRPr="008130A1">
        <w:rPr>
          <w:rStyle w:val="Uwydatnienie"/>
          <w:rFonts w:ascii="Arial" w:hAnsi="Arial" w:cs="Arial"/>
          <w:i w:val="0"/>
          <w:iCs w:val="0"/>
          <w:color w:val="000000"/>
          <w:sz w:val="22"/>
          <w:szCs w:val="22"/>
        </w:rPr>
        <w:t xml:space="preserve"> - których dane osobowe udostępnione zostały Zamawiającemu przez Wykonawcę w związku </w:t>
      </w:r>
      <w:r w:rsidR="00DC5732" w:rsidRPr="008130A1">
        <w:rPr>
          <w:rStyle w:val="Uwydatnienie"/>
          <w:rFonts w:ascii="Arial" w:hAnsi="Arial" w:cs="Arial"/>
          <w:i w:val="0"/>
          <w:iCs w:val="0"/>
          <w:color w:val="000000"/>
          <w:sz w:val="22"/>
          <w:szCs w:val="22"/>
        </w:rPr>
        <w:br/>
      </w:r>
      <w:r w:rsidRPr="008130A1">
        <w:rPr>
          <w:rStyle w:val="Uwydatnienie"/>
          <w:rFonts w:ascii="Arial" w:hAnsi="Arial" w:cs="Arial"/>
          <w:i w:val="0"/>
          <w:iCs w:val="0"/>
          <w:color w:val="000000"/>
          <w:sz w:val="22"/>
          <w:szCs w:val="22"/>
        </w:rPr>
        <w:t xml:space="preserve">z zawarciem lub realizacją niniejszej umowy. Obowiązek, o którym mowa w zdaniu poprzedzającym powinien zostać spełniony poprzez przekazanie tym osobom odpowiedniej klauzuli informacyjnej zgodnie ze wzorami stanowiącymi </w:t>
      </w:r>
      <w:r w:rsidR="00B421D5">
        <w:rPr>
          <w:rStyle w:val="Uwydatnienie"/>
          <w:rFonts w:ascii="Arial" w:hAnsi="Arial" w:cs="Arial"/>
          <w:i w:val="0"/>
          <w:iCs w:val="0"/>
          <w:color w:val="000000"/>
          <w:sz w:val="22"/>
          <w:szCs w:val="22"/>
        </w:rPr>
        <w:t>z</w:t>
      </w:r>
      <w:r w:rsidRPr="008130A1">
        <w:rPr>
          <w:rStyle w:val="Uwydatnienie"/>
          <w:rFonts w:ascii="Arial" w:hAnsi="Arial" w:cs="Arial"/>
          <w:i w:val="0"/>
          <w:iCs w:val="0"/>
          <w:color w:val="000000"/>
          <w:sz w:val="22"/>
          <w:szCs w:val="22"/>
        </w:rPr>
        <w:t xml:space="preserve">ałącznik nr </w:t>
      </w:r>
      <w:r w:rsidR="00B421D5">
        <w:rPr>
          <w:rStyle w:val="Uwydatnienie"/>
          <w:rFonts w:ascii="Arial" w:hAnsi="Arial" w:cs="Arial"/>
          <w:i w:val="0"/>
          <w:iCs w:val="0"/>
          <w:color w:val="000000"/>
          <w:sz w:val="22"/>
          <w:szCs w:val="22"/>
        </w:rPr>
        <w:t>6</w:t>
      </w:r>
      <w:r w:rsidRPr="008130A1">
        <w:rPr>
          <w:rStyle w:val="Uwydatnienie"/>
          <w:rFonts w:ascii="Arial" w:hAnsi="Arial" w:cs="Arial"/>
          <w:i w:val="0"/>
          <w:iCs w:val="0"/>
          <w:color w:val="000000"/>
          <w:sz w:val="22"/>
          <w:szCs w:val="22"/>
        </w:rPr>
        <w:t xml:space="preserve"> oraz </w:t>
      </w:r>
      <w:r w:rsidR="00B421D5">
        <w:rPr>
          <w:rStyle w:val="Uwydatnienie"/>
          <w:rFonts w:ascii="Arial" w:hAnsi="Arial" w:cs="Arial"/>
          <w:i w:val="0"/>
          <w:iCs w:val="0"/>
          <w:color w:val="000000"/>
          <w:sz w:val="22"/>
          <w:szCs w:val="22"/>
        </w:rPr>
        <w:t>7</w:t>
      </w:r>
      <w:r w:rsidRPr="008130A1">
        <w:rPr>
          <w:rStyle w:val="Uwydatnienie"/>
          <w:rFonts w:ascii="Arial" w:hAnsi="Arial" w:cs="Arial"/>
          <w:i w:val="0"/>
          <w:iCs w:val="0"/>
          <w:color w:val="000000"/>
          <w:sz w:val="22"/>
          <w:szCs w:val="22"/>
        </w:rPr>
        <w:t xml:space="preserve"> do niniejszej Umowy, przy jednoczesnym zachowaniu zasady rozliczalności.</w:t>
      </w:r>
    </w:p>
    <w:p w14:paraId="76E140CA" w14:textId="5B758502" w:rsidR="67199DB3" w:rsidRPr="00DC5732" w:rsidRDefault="003A1550" w:rsidP="00DC5732">
      <w:pPr>
        <w:pStyle w:val="Akapitzlist"/>
        <w:spacing w:line="276" w:lineRule="auto"/>
        <w:ind w:left="426"/>
        <w:jc w:val="both"/>
        <w:rPr>
          <w:rFonts w:ascii="Arial" w:hAnsi="Arial" w:cs="Arial"/>
          <w:color w:val="FF0000"/>
        </w:rPr>
      </w:pPr>
      <w:r w:rsidDel="003A1550">
        <w:rPr>
          <w:rStyle w:val="Odwoaniedokomentarza"/>
          <w:rFonts w:ascii="Arial" w:hAnsi="Arial"/>
        </w:rPr>
        <w:t xml:space="preserve"> </w:t>
      </w:r>
    </w:p>
    <w:p w14:paraId="76E140CB" w14:textId="77777777" w:rsidR="001D2FE3" w:rsidRDefault="00727DBA" w:rsidP="4685AC19">
      <w:pPr>
        <w:keepNext/>
        <w:overflowPunct w:val="0"/>
        <w:autoSpaceDE w:val="0"/>
        <w:autoSpaceDN w:val="0"/>
        <w:adjustRightInd w:val="0"/>
        <w:jc w:val="center"/>
        <w:outlineLvl w:val="0"/>
        <w:rPr>
          <w:rFonts w:cs="Arial"/>
          <w:b/>
          <w:bCs/>
        </w:rPr>
      </w:pPr>
      <w:r w:rsidRPr="4685AC19">
        <w:rPr>
          <w:rFonts w:cs="Arial"/>
          <w:b/>
          <w:bCs/>
        </w:rPr>
        <w:t xml:space="preserve">§ </w:t>
      </w:r>
      <w:r w:rsidR="0075516E">
        <w:rPr>
          <w:rFonts w:cs="Arial"/>
          <w:b/>
          <w:bCs/>
        </w:rPr>
        <w:t>19</w:t>
      </w:r>
    </w:p>
    <w:p w14:paraId="76E140CC" w14:textId="1B66401C" w:rsidR="007253B5" w:rsidRDefault="00727DBA" w:rsidP="00DC5732">
      <w:pPr>
        <w:keepNext/>
        <w:overflowPunct w:val="0"/>
        <w:autoSpaceDE w:val="0"/>
        <w:autoSpaceDN w:val="0"/>
        <w:adjustRightInd w:val="0"/>
        <w:jc w:val="center"/>
        <w:outlineLvl w:val="0"/>
        <w:rPr>
          <w:rFonts w:cs="Arial"/>
          <w:b/>
          <w:bCs/>
        </w:rPr>
      </w:pPr>
      <w:r w:rsidRPr="107B6FA8">
        <w:rPr>
          <w:rFonts w:cs="Arial"/>
          <w:b/>
          <w:bCs/>
        </w:rPr>
        <w:t xml:space="preserve">Klauzula Antykorupcyjna </w:t>
      </w:r>
    </w:p>
    <w:p w14:paraId="63B2C5B0"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C56EB12"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lastRenderedPageBreak/>
        <w:t xml:space="preserve">Każda ze Stron zaświadcza, że wdrożyła procedury przeciwdziałania korupcji </w:t>
      </w:r>
      <w:r w:rsidRPr="00535941">
        <w:rPr>
          <w:rFonts w:eastAsia="Calibri" w:cs="Arial"/>
          <w:lang w:eastAsia="en-US"/>
        </w:rPr>
        <w:br/>
        <w:t xml:space="preserve">i konfliktowi interesów. </w:t>
      </w:r>
    </w:p>
    <w:p w14:paraId="0D84EE3B"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35941">
        <w:rPr>
          <w:rFonts w:eastAsia="Calibri" w:cs="Arial"/>
          <w:lang w:eastAsia="en-US"/>
        </w:rPr>
        <w:br/>
        <w:t xml:space="preserve">i wyjaśniania nieprawidłowości, zarówno bezpośrednio, jak i działając poprzez kontrolowane lub powiązane podmioty gospodarcze Stron. </w:t>
      </w:r>
    </w:p>
    <w:p w14:paraId="3FB3F4FF"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5CAB0E0" w14:textId="77777777" w:rsidR="00705C25" w:rsidRPr="00535941" w:rsidRDefault="00705C25" w:rsidP="00705C25">
      <w:pPr>
        <w:numPr>
          <w:ilvl w:val="0"/>
          <w:numId w:val="37"/>
        </w:numPr>
        <w:spacing w:after="200"/>
        <w:ind w:left="993" w:hanging="426"/>
        <w:jc w:val="both"/>
        <w:rPr>
          <w:rFonts w:eastAsia="Calibri" w:cs="Arial"/>
          <w:lang w:eastAsia="en-US"/>
        </w:rPr>
      </w:pPr>
      <w:r w:rsidRPr="00535941">
        <w:rPr>
          <w:rFonts w:eastAsia="Calibri" w:cs="Arial"/>
          <w:lang w:eastAsia="en-US"/>
        </w:rPr>
        <w:t>członkowi zarządu, dyrektorowi, pracownikowi, ani agentowi Strony lub któregokolwiek kontrolowanego lub powiązanego podmiotu gospodarczego Stron,</w:t>
      </w:r>
    </w:p>
    <w:p w14:paraId="7BF08432" w14:textId="77777777" w:rsidR="00705C25" w:rsidRPr="00535941" w:rsidRDefault="00705C25" w:rsidP="00705C25">
      <w:pPr>
        <w:numPr>
          <w:ilvl w:val="0"/>
          <w:numId w:val="37"/>
        </w:numPr>
        <w:spacing w:after="200"/>
        <w:ind w:left="993" w:hanging="426"/>
        <w:jc w:val="both"/>
        <w:rPr>
          <w:rFonts w:eastAsia="Calibri" w:cs="Arial"/>
          <w:lang w:eastAsia="en-US"/>
        </w:rPr>
      </w:pPr>
      <w:r w:rsidRPr="00535941">
        <w:rPr>
          <w:rFonts w:eastAsia="Calibri" w:cs="Arial"/>
          <w:lang w:eastAsia="en-US"/>
        </w:rPr>
        <w:t xml:space="preserve">funkcjonariuszowi publicznemu, rozumianemu jako osobie fizycznej pełniącej funkcję publiczną w znaczeniu nadanym temu pojęciu w systemie prawnym kraju, </w:t>
      </w:r>
      <w:r w:rsidRPr="00535941">
        <w:rPr>
          <w:rFonts w:eastAsia="Calibri" w:cs="Arial"/>
          <w:lang w:eastAsia="en-US"/>
        </w:rPr>
        <w:br/>
        <w:t>w którym dochodzi do realizacji niniejszej Umowy, lub w którym znajdują się zarejestrowane siedziby Stron lub któregokolwiek kontrolowanego lub powiązanego podmiotu gospodarczego Stron;</w:t>
      </w:r>
    </w:p>
    <w:p w14:paraId="550C780F" w14:textId="77777777" w:rsidR="00705C25" w:rsidRPr="00535941" w:rsidRDefault="00705C25" w:rsidP="00705C25">
      <w:pPr>
        <w:numPr>
          <w:ilvl w:val="0"/>
          <w:numId w:val="37"/>
        </w:numPr>
        <w:spacing w:after="200"/>
        <w:ind w:left="993" w:hanging="426"/>
        <w:jc w:val="both"/>
        <w:rPr>
          <w:rFonts w:eastAsia="Calibri" w:cs="Arial"/>
          <w:lang w:eastAsia="en-US"/>
        </w:rPr>
      </w:pPr>
      <w:r w:rsidRPr="00535941">
        <w:rPr>
          <w:rFonts w:eastAsia="Calibri" w:cs="Arial"/>
          <w:lang w:eastAsia="en-US"/>
        </w:rPr>
        <w:t xml:space="preserve">partii politycznej, członkowi partii politycznej, ani kandydatowi na urząd państwowy; </w:t>
      </w:r>
    </w:p>
    <w:p w14:paraId="5A66C811" w14:textId="77777777" w:rsidR="00705C25" w:rsidRPr="00535941" w:rsidRDefault="00705C25" w:rsidP="00705C25">
      <w:pPr>
        <w:numPr>
          <w:ilvl w:val="0"/>
          <w:numId w:val="37"/>
        </w:numPr>
        <w:spacing w:after="200"/>
        <w:ind w:left="993" w:hanging="426"/>
        <w:jc w:val="both"/>
        <w:rPr>
          <w:rFonts w:eastAsia="Calibri" w:cs="Arial"/>
          <w:lang w:eastAsia="en-US"/>
        </w:rPr>
      </w:pPr>
      <w:r w:rsidRPr="00535941">
        <w:rPr>
          <w:rFonts w:eastAsia="Calibri" w:cs="Arial"/>
          <w:lang w:eastAsia="en-US"/>
        </w:rPr>
        <w:t xml:space="preserve">agentowi ani pośrednikowi w zamian za opłacenie kogokolwiek z wyżej wymienionych; ani też </w:t>
      </w:r>
    </w:p>
    <w:p w14:paraId="34160E3E" w14:textId="77777777" w:rsidR="00705C25" w:rsidRPr="00535941" w:rsidRDefault="00705C25" w:rsidP="00705C25">
      <w:pPr>
        <w:numPr>
          <w:ilvl w:val="0"/>
          <w:numId w:val="37"/>
        </w:numPr>
        <w:spacing w:after="200"/>
        <w:ind w:left="993" w:hanging="426"/>
        <w:jc w:val="both"/>
        <w:rPr>
          <w:rFonts w:eastAsia="Calibri" w:cs="Arial"/>
          <w:lang w:eastAsia="en-US"/>
        </w:rPr>
      </w:pPr>
      <w:r w:rsidRPr="00535941">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D2D20BD"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74DBFAF" w14:textId="77777777" w:rsidR="00705C25" w:rsidRPr="00535941"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535941">
          <w:rPr>
            <w:rFonts w:eastAsia="Calibri" w:cs="Arial"/>
            <w:color w:val="0000FF"/>
            <w:u w:val="single"/>
            <w:lang w:eastAsia="en-US"/>
          </w:rPr>
          <w:t>naruszenieprawa@orlen.pl</w:t>
        </w:r>
      </w:hyperlink>
      <w:r w:rsidRPr="00535941">
        <w:rPr>
          <w:rFonts w:eastAsia="Calibri" w:cs="Arial"/>
          <w:lang w:eastAsia="en-US"/>
        </w:rPr>
        <w:t xml:space="preserve"> lub pod numerem telefonu: +48 800 322 323 – bez identyfikacji numeru osoby dzwoniącej.</w:t>
      </w:r>
    </w:p>
    <w:p w14:paraId="5CBF9249" w14:textId="215A5129" w:rsidR="00705C25" w:rsidRDefault="00705C25" w:rsidP="00705C25">
      <w:pPr>
        <w:numPr>
          <w:ilvl w:val="0"/>
          <w:numId w:val="38"/>
        </w:numPr>
        <w:spacing w:after="200"/>
        <w:ind w:left="567" w:hanging="567"/>
        <w:jc w:val="both"/>
        <w:rPr>
          <w:rFonts w:eastAsia="Calibri" w:cs="Arial"/>
          <w:lang w:eastAsia="en-US"/>
        </w:rPr>
      </w:pPr>
      <w:r w:rsidRPr="00535941">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0E46A1" w14:textId="77777777" w:rsidR="00705C25" w:rsidRPr="00535941" w:rsidRDefault="00705C25" w:rsidP="00705C25">
      <w:pPr>
        <w:keepNext/>
        <w:keepLines/>
        <w:suppressAutoHyphens/>
        <w:spacing w:after="200"/>
        <w:ind w:left="567"/>
        <w:contextualSpacing/>
        <w:jc w:val="center"/>
        <w:outlineLvl w:val="0"/>
        <w:rPr>
          <w:rFonts w:eastAsia="Calibri" w:cs="Arial"/>
          <w:b/>
          <w:bCs/>
          <w:color w:val="000000"/>
          <w:lang w:eastAsia="en-US"/>
        </w:rPr>
      </w:pPr>
      <w:r>
        <w:rPr>
          <w:rFonts w:eastAsia="Calibri" w:cs="Arial"/>
          <w:b/>
          <w:bCs/>
          <w:color w:val="000000"/>
          <w:lang w:eastAsia="en-US"/>
        </w:rPr>
        <w:lastRenderedPageBreak/>
        <w:t>§ 20</w:t>
      </w:r>
    </w:p>
    <w:p w14:paraId="04B8821B" w14:textId="77777777" w:rsidR="00705C25" w:rsidRPr="00535941" w:rsidRDefault="00705C25" w:rsidP="00705C25">
      <w:pPr>
        <w:keepNext/>
        <w:keepLines/>
        <w:suppressAutoHyphens/>
        <w:spacing w:after="200"/>
        <w:ind w:left="567"/>
        <w:contextualSpacing/>
        <w:jc w:val="center"/>
        <w:outlineLvl w:val="0"/>
        <w:rPr>
          <w:rFonts w:eastAsia="Calibri" w:cs="Arial"/>
          <w:b/>
          <w:bCs/>
          <w:color w:val="000000"/>
          <w:lang w:eastAsia="en-US"/>
        </w:rPr>
      </w:pPr>
      <w:r w:rsidRPr="00535941">
        <w:rPr>
          <w:rFonts w:eastAsia="Calibri" w:cs="Arial"/>
          <w:b/>
          <w:bCs/>
          <w:color w:val="000000"/>
          <w:lang w:eastAsia="en-US"/>
        </w:rPr>
        <w:t>KLAUZULA SANKCYJNA</w:t>
      </w:r>
    </w:p>
    <w:p w14:paraId="356403C6" w14:textId="77777777" w:rsidR="00705C25" w:rsidRPr="00535941" w:rsidRDefault="00705C25" w:rsidP="00705C25">
      <w:pPr>
        <w:keepNext/>
        <w:keepLines/>
        <w:numPr>
          <w:ilvl w:val="3"/>
          <w:numId w:val="41"/>
        </w:numPr>
        <w:suppressAutoHyphens/>
        <w:spacing w:after="200"/>
        <w:ind w:left="567" w:hanging="567"/>
        <w:contextualSpacing/>
        <w:jc w:val="both"/>
        <w:outlineLvl w:val="0"/>
        <w:rPr>
          <w:rFonts w:eastAsia="Calibri" w:cs="Arial"/>
          <w:caps/>
          <w:color w:val="000000"/>
          <w:lang w:eastAsia="en-US"/>
        </w:rPr>
      </w:pPr>
      <w:r w:rsidRPr="00535941">
        <w:rPr>
          <w:rFonts w:eastAsia="Calibri" w:cs="Arial"/>
          <w:color w:val="000000"/>
          <w:lang w:eastAsia="en-US"/>
        </w:rPr>
        <w:t xml:space="preserve">Oświadczenia </w:t>
      </w:r>
      <w:r w:rsidRPr="00535941">
        <w:rPr>
          <w:rFonts w:eastAsia="Calibri" w:cs="Arial"/>
          <w:lang w:eastAsia="en-US"/>
        </w:rPr>
        <w:t>Sprzedającego</w:t>
      </w:r>
      <w:r w:rsidRPr="00535941">
        <w:rPr>
          <w:rFonts w:eastAsia="Calibri" w:cs="Arial"/>
          <w:color w:val="000000"/>
          <w:lang w:eastAsia="en-US"/>
        </w:rPr>
        <w:t>:</w:t>
      </w:r>
    </w:p>
    <w:p w14:paraId="58F1A516" w14:textId="77777777" w:rsidR="00705C25" w:rsidRPr="00535941" w:rsidRDefault="00705C25" w:rsidP="00705C25">
      <w:pPr>
        <w:numPr>
          <w:ilvl w:val="1"/>
          <w:numId w:val="42"/>
        </w:numPr>
        <w:suppressAutoHyphens/>
        <w:spacing w:after="200"/>
        <w:ind w:left="567" w:hanging="567"/>
        <w:contextualSpacing/>
        <w:jc w:val="both"/>
        <w:outlineLvl w:val="1"/>
        <w:rPr>
          <w:rFonts w:eastAsia="Calibri" w:cs="Arial"/>
          <w:lang w:eastAsia="en-US"/>
        </w:rPr>
      </w:pPr>
      <w:r w:rsidRPr="00535941">
        <w:rPr>
          <w:rFonts w:eastAsia="Calibri" w:cs="Arial"/>
          <w:lang w:eastAsia="en-US"/>
        </w:rPr>
        <w:t>Sprzedający oświadcza, że zgodnie z jego najlepszą wiedzą, na dzień zawarcia Umowy zarówno on, jak i jego podmioty zależne, dominujące oraz członkowie jego organów oraz osoby działające w jego imieniu i na jego rzecz:</w:t>
      </w:r>
    </w:p>
    <w:p w14:paraId="495714E2" w14:textId="77777777" w:rsidR="00705C25" w:rsidRPr="00535941" w:rsidRDefault="00705C25" w:rsidP="00705C25">
      <w:pPr>
        <w:numPr>
          <w:ilvl w:val="2"/>
          <w:numId w:val="39"/>
        </w:numPr>
        <w:suppressAutoHyphens/>
        <w:spacing w:after="200"/>
        <w:ind w:left="851" w:hanging="425"/>
        <w:jc w:val="both"/>
        <w:outlineLvl w:val="2"/>
        <w:rPr>
          <w:rFonts w:eastAsia="Calibri" w:cs="Arial"/>
          <w:lang w:eastAsia="en-US"/>
        </w:rPr>
      </w:pPr>
      <w:r w:rsidRPr="00535941">
        <w:rPr>
          <w:rFonts w:eastAsia="Calibri" w:cs="Arial"/>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535941">
        <w:rPr>
          <w:rFonts w:eastAsia="Calibri" w:cs="Arial"/>
          <w:b/>
          <w:bCs/>
          <w:lang w:eastAsia="en-US"/>
        </w:rPr>
        <w:t>Przepisy Sankcyjne</w:t>
      </w:r>
      <w:r w:rsidRPr="00535941">
        <w:rPr>
          <w:rFonts w:eastAsia="Calibri" w:cs="Arial"/>
          <w:lang w:eastAsia="en-US"/>
        </w:rPr>
        <w:t>”);</w:t>
      </w:r>
    </w:p>
    <w:p w14:paraId="2CC8FE6A" w14:textId="77777777" w:rsidR="00705C25" w:rsidRPr="00535941" w:rsidRDefault="00705C25" w:rsidP="00705C25">
      <w:pPr>
        <w:numPr>
          <w:ilvl w:val="2"/>
          <w:numId w:val="39"/>
        </w:numPr>
        <w:suppressAutoHyphens/>
        <w:spacing w:after="200"/>
        <w:ind w:left="851" w:hanging="425"/>
        <w:jc w:val="both"/>
        <w:outlineLvl w:val="2"/>
        <w:rPr>
          <w:rFonts w:eastAsia="Calibri" w:cs="Arial"/>
          <w:lang w:eastAsia="en-US"/>
        </w:rPr>
      </w:pPr>
      <w:r w:rsidRPr="00535941">
        <w:rPr>
          <w:rFonts w:eastAsia="Calibri" w:cs="Arial"/>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35941">
        <w:rPr>
          <w:rFonts w:eastAsia="Calibri" w:cs="Arial"/>
          <w:b/>
          <w:bCs/>
          <w:lang w:eastAsia="en-US"/>
        </w:rPr>
        <w:t>Podmiot Objęty Sankcjami</w:t>
      </w:r>
      <w:r w:rsidRPr="00535941">
        <w:rPr>
          <w:rFonts w:eastAsia="Calibri" w:cs="Arial"/>
          <w:lang w:eastAsia="en-US"/>
        </w:rPr>
        <w:t>”);</w:t>
      </w:r>
    </w:p>
    <w:p w14:paraId="35D4F9F5" w14:textId="77777777" w:rsidR="00705C25" w:rsidRPr="00535941" w:rsidRDefault="00705C25" w:rsidP="00705C25">
      <w:pPr>
        <w:numPr>
          <w:ilvl w:val="2"/>
          <w:numId w:val="39"/>
        </w:numPr>
        <w:suppressAutoHyphens/>
        <w:spacing w:after="200"/>
        <w:ind w:left="851" w:hanging="425"/>
        <w:jc w:val="both"/>
        <w:outlineLvl w:val="2"/>
        <w:rPr>
          <w:rFonts w:eastAsia="Calibri" w:cs="Arial"/>
          <w:lang w:eastAsia="en-US"/>
        </w:rPr>
      </w:pPr>
      <w:r w:rsidRPr="00535941">
        <w:rPr>
          <w:rFonts w:eastAsia="Calibri" w:cs="Arial"/>
          <w:lang w:eastAsia="en-US"/>
        </w:rPr>
        <w:t>nie są bezpośrednio lub pośrednio własnością lub nie są kontrolowane przez osoby prawne lub fizyczne spełniające kryteria opisane w pkt. (ii) powyżej;</w:t>
      </w:r>
    </w:p>
    <w:p w14:paraId="4685F07D" w14:textId="77777777" w:rsidR="00705C25" w:rsidRPr="00535941" w:rsidRDefault="00705C25" w:rsidP="00705C25">
      <w:pPr>
        <w:numPr>
          <w:ilvl w:val="2"/>
          <w:numId w:val="39"/>
        </w:numPr>
        <w:suppressAutoHyphens/>
        <w:spacing w:after="200"/>
        <w:ind w:left="851" w:hanging="425"/>
        <w:jc w:val="both"/>
        <w:outlineLvl w:val="2"/>
        <w:rPr>
          <w:rFonts w:eastAsia="Calibri" w:cs="Arial"/>
          <w:lang w:eastAsia="en-US"/>
        </w:rPr>
      </w:pPr>
      <w:r w:rsidRPr="00535941">
        <w:rPr>
          <w:rFonts w:eastAsia="Calibri" w:cs="Arial"/>
          <w:lang w:eastAsia="en-US"/>
        </w:rPr>
        <w:t xml:space="preserve">nie zamieszkują lub nie posiadają siedziby lub głównego miejsca działalności </w:t>
      </w:r>
      <w:r w:rsidRPr="00535941">
        <w:rPr>
          <w:rFonts w:eastAsia="Calibri" w:cs="Arial"/>
          <w:lang w:eastAsia="en-US"/>
        </w:rPr>
        <w:br/>
        <w:t>w państwie objętym Przepisami Sankcyjnymi lub nie są utworzone pod prawem państwa objętego Przepisami Sankcyjnymi;</w:t>
      </w:r>
    </w:p>
    <w:p w14:paraId="1B67C600" w14:textId="77777777" w:rsidR="00705C25" w:rsidRPr="00535941" w:rsidRDefault="00705C25" w:rsidP="00705C25">
      <w:pPr>
        <w:numPr>
          <w:ilvl w:val="2"/>
          <w:numId w:val="39"/>
        </w:numPr>
        <w:suppressAutoHyphens/>
        <w:spacing w:after="200"/>
        <w:ind w:left="851" w:hanging="425"/>
        <w:jc w:val="both"/>
        <w:outlineLvl w:val="2"/>
        <w:rPr>
          <w:rFonts w:eastAsia="Calibri" w:cs="Arial"/>
          <w:lang w:eastAsia="en-US"/>
        </w:rPr>
      </w:pPr>
      <w:r w:rsidRPr="00535941">
        <w:rPr>
          <w:rFonts w:eastAsia="Calibri" w:cs="Arial"/>
          <w:lang w:eastAsia="en-US"/>
        </w:rPr>
        <w:t>nie uczestniczą w żadnym postępowaniu lub dochodzeniu prowadzonym przeciwko nim w związku z naruszeniem jakichkolwiek Przepisów Sankcyjnych.</w:t>
      </w:r>
    </w:p>
    <w:p w14:paraId="7723B8A0" w14:textId="77777777" w:rsidR="00705C25" w:rsidRPr="00535941" w:rsidRDefault="00705C25" w:rsidP="00705C25">
      <w:pPr>
        <w:keepNext/>
        <w:keepLines/>
        <w:numPr>
          <w:ilvl w:val="0"/>
          <w:numId w:val="39"/>
        </w:numPr>
        <w:suppressAutoHyphens/>
        <w:spacing w:after="200"/>
        <w:contextualSpacing/>
        <w:jc w:val="both"/>
        <w:outlineLvl w:val="0"/>
        <w:rPr>
          <w:rFonts w:eastAsia="Calibri" w:cs="Arial"/>
          <w:caps/>
          <w:color w:val="000000"/>
          <w:lang w:eastAsia="en-US"/>
        </w:rPr>
      </w:pPr>
      <w:r w:rsidRPr="00535941">
        <w:rPr>
          <w:rFonts w:eastAsia="Calibri" w:cs="Arial"/>
          <w:color w:val="000000"/>
          <w:lang w:eastAsia="en-US"/>
        </w:rPr>
        <w:t xml:space="preserve">Zobowiązania </w:t>
      </w:r>
      <w:r w:rsidRPr="00535941">
        <w:rPr>
          <w:rFonts w:eastAsia="Calibri" w:cs="Arial"/>
          <w:lang w:eastAsia="en-US"/>
        </w:rPr>
        <w:t>Sprzedającego</w:t>
      </w:r>
      <w:r w:rsidRPr="00535941">
        <w:rPr>
          <w:rFonts w:eastAsia="Calibri" w:cs="Arial"/>
          <w:color w:val="000000"/>
          <w:lang w:eastAsia="en-US"/>
        </w:rPr>
        <w:t>:</w:t>
      </w:r>
    </w:p>
    <w:p w14:paraId="306ECF08" w14:textId="77777777" w:rsidR="00705C25" w:rsidRPr="00535941" w:rsidRDefault="00705C25" w:rsidP="00705C25">
      <w:pPr>
        <w:suppressAutoHyphens/>
        <w:ind w:left="567" w:hanging="567"/>
        <w:outlineLvl w:val="1"/>
        <w:rPr>
          <w:rFonts w:eastAsia="Calibri" w:cs="Arial"/>
          <w:color w:val="000000"/>
          <w:lang w:eastAsia="en-US"/>
        </w:rPr>
      </w:pPr>
      <w:r w:rsidRPr="00535941">
        <w:rPr>
          <w:rFonts w:eastAsia="Calibri" w:cs="Arial"/>
          <w:color w:val="000000"/>
          <w:lang w:eastAsia="en-US"/>
        </w:rPr>
        <w:t>2.1</w:t>
      </w:r>
      <w:r w:rsidRPr="00535941">
        <w:rPr>
          <w:rFonts w:eastAsia="Calibri" w:cs="Arial"/>
          <w:color w:val="000000"/>
          <w:lang w:eastAsia="en-US"/>
        </w:rPr>
        <w:tab/>
      </w:r>
      <w:r w:rsidRPr="00535941">
        <w:rPr>
          <w:rFonts w:eastAsia="Calibri" w:cs="Arial"/>
          <w:lang w:eastAsia="en-US"/>
        </w:rPr>
        <w:t xml:space="preserve">Sprzedający </w:t>
      </w:r>
      <w:r w:rsidRPr="00535941">
        <w:rPr>
          <w:rFonts w:eastAsia="Calibri" w:cs="Arial"/>
          <w:color w:val="000000"/>
          <w:lang w:eastAsia="en-US"/>
        </w:rPr>
        <w:t>zobowiązuje się, że w okresie obowiązywania Umowy:</w:t>
      </w:r>
    </w:p>
    <w:p w14:paraId="260937F4" w14:textId="77777777" w:rsidR="00705C25" w:rsidRPr="00535941" w:rsidRDefault="00705C25" w:rsidP="00705C25">
      <w:pPr>
        <w:numPr>
          <w:ilvl w:val="2"/>
          <w:numId w:val="40"/>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 xml:space="preserve">zarówno on, jak i jego podmioty zależne oraz członkowie jego organów oraz osoby działające w jego imieniu i na jego rzecz będą prowadzić działalność zgodnie </w:t>
      </w:r>
      <w:r w:rsidRPr="00535941">
        <w:rPr>
          <w:rFonts w:eastAsia="Calibri" w:cs="Arial"/>
          <w:color w:val="000000"/>
          <w:lang w:eastAsia="en-US"/>
        </w:rPr>
        <w:br/>
        <w:t xml:space="preserve">z Przepisami Sankcyjnymi; </w:t>
      </w:r>
    </w:p>
    <w:p w14:paraId="4AB46182" w14:textId="77777777" w:rsidR="00705C25" w:rsidRPr="00535941" w:rsidRDefault="00705C25" w:rsidP="00705C25">
      <w:pPr>
        <w:numPr>
          <w:ilvl w:val="2"/>
          <w:numId w:val="40"/>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50D9837" w14:textId="77777777" w:rsidR="00705C25" w:rsidRPr="00535941" w:rsidRDefault="00705C25" w:rsidP="00705C25">
      <w:pPr>
        <w:numPr>
          <w:ilvl w:val="2"/>
          <w:numId w:val="40"/>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wszelkie oświadczenia złożone w ust. 1 niniejszej klauzuli sankcyjnej pozostaną prawdziwe.</w:t>
      </w:r>
    </w:p>
    <w:p w14:paraId="75951D3D" w14:textId="77777777" w:rsidR="00705C25" w:rsidRPr="00535941" w:rsidRDefault="00705C25" w:rsidP="00705C25">
      <w:pPr>
        <w:suppressAutoHyphens/>
        <w:ind w:left="567" w:hanging="567"/>
        <w:jc w:val="both"/>
        <w:outlineLvl w:val="1"/>
        <w:rPr>
          <w:rFonts w:eastAsia="Calibri" w:cs="Arial"/>
          <w:color w:val="000000"/>
          <w:lang w:eastAsia="en-US"/>
        </w:rPr>
      </w:pPr>
      <w:r w:rsidRPr="00535941">
        <w:rPr>
          <w:rFonts w:eastAsia="Calibri" w:cs="Arial"/>
          <w:color w:val="000000"/>
          <w:lang w:eastAsia="en-US"/>
        </w:rPr>
        <w:t xml:space="preserve">2.2 </w:t>
      </w:r>
      <w:r w:rsidRPr="00535941">
        <w:rPr>
          <w:rFonts w:eastAsia="Calibri" w:cs="Arial"/>
          <w:color w:val="000000"/>
          <w:lang w:eastAsia="en-US"/>
        </w:rPr>
        <w:tab/>
        <w:t xml:space="preserve">W przypadku, gdy którekolwiek oświadczenie złożone w ust. 1.1 stanie się nieprawdziwe, niezwłocznie, jednak nie później niż w terminie 30 dni od powzięcia </w:t>
      </w:r>
      <w:r w:rsidRPr="00535941">
        <w:rPr>
          <w:rFonts w:eastAsia="Calibri" w:cs="Arial"/>
          <w:color w:val="000000"/>
          <w:lang w:eastAsia="en-US"/>
        </w:rPr>
        <w:br/>
        <w:t xml:space="preserve">o takim przypadku informacji </w:t>
      </w:r>
      <w:r w:rsidRPr="00535941">
        <w:rPr>
          <w:rFonts w:eastAsia="Calibri" w:cs="Arial"/>
          <w:lang w:eastAsia="en-US"/>
        </w:rPr>
        <w:t>Sprzedającego</w:t>
      </w:r>
      <w:r w:rsidRPr="00535941">
        <w:rPr>
          <w:rFonts w:eastAsia="Calibri" w:cs="Arial"/>
          <w:color w:val="000000"/>
          <w:lang w:eastAsia="en-US"/>
        </w:rPr>
        <w:t xml:space="preserve"> poinformuje, o ile nie będzie to prawnie zakazane, Zamawiającego o każdym takim przypadku oraz o podjętych działaniach zmierzających do przywrócenia prawdziwości takich oświadczeń.</w:t>
      </w:r>
    </w:p>
    <w:p w14:paraId="748FB441" w14:textId="36F31843" w:rsidR="00705C25" w:rsidRPr="00535941" w:rsidRDefault="00705C25" w:rsidP="00705C25">
      <w:pPr>
        <w:ind w:left="567" w:hanging="567"/>
        <w:jc w:val="both"/>
        <w:rPr>
          <w:rFonts w:eastAsia="Calibri" w:cs="Arial"/>
          <w:lang w:eastAsia="en-US"/>
        </w:rPr>
      </w:pPr>
      <w:r w:rsidRPr="00535941">
        <w:rPr>
          <w:rFonts w:eastAsia="Calibri" w:cs="Arial"/>
          <w:color w:val="000000"/>
          <w:lang w:eastAsia="en-US"/>
        </w:rPr>
        <w:t xml:space="preserve">2.3 </w:t>
      </w:r>
      <w:r w:rsidRPr="00535941">
        <w:rPr>
          <w:rFonts w:eastAsia="Calibri" w:cs="Arial"/>
          <w:color w:val="000000"/>
          <w:lang w:eastAsia="en-US"/>
        </w:rPr>
        <w:tab/>
        <w:t>W przypadku naruszenia zobowiązań określonych w ust. 2.1 Zamawiający</w:t>
      </w:r>
      <w:r w:rsidRPr="00535941">
        <w:rPr>
          <w:rFonts w:eastAsia="Calibri" w:cs="Arial"/>
          <w:lang w:eastAsia="en-US"/>
        </w:rPr>
        <w:t xml:space="preserve">, w okresie nie później niż do dnia upływu okresu rękojmi wynikającego z Umowy, </w:t>
      </w:r>
      <w:r w:rsidRPr="00535941">
        <w:rPr>
          <w:rFonts w:eastAsia="Calibri" w:cs="Arial"/>
          <w:color w:val="000000"/>
          <w:lang w:eastAsia="en-US"/>
        </w:rPr>
        <w:t xml:space="preserve">uprawniony będzie do odstąpienia od Umowy z winy </w:t>
      </w:r>
      <w:r w:rsidRPr="00535941">
        <w:rPr>
          <w:rFonts w:eastAsia="Calibri" w:cs="Arial"/>
          <w:lang w:eastAsia="en-US"/>
        </w:rPr>
        <w:t>Sprzedającego</w:t>
      </w:r>
      <w:r w:rsidRPr="00535941">
        <w:rPr>
          <w:rFonts w:eastAsia="Calibri" w:cs="Arial"/>
          <w:color w:val="000000"/>
          <w:lang w:eastAsia="en-US"/>
        </w:rPr>
        <w:t xml:space="preserve">, według swojego wyboru ze skutkiem ex tunc lub w części dotyczącej pozostałego niezrealizowanego Przedmiotu Umowy, naliczenia kar umownych opisanych w </w:t>
      </w:r>
      <w:r w:rsidRPr="00A5303D">
        <w:rPr>
          <w:rFonts w:eastAsia="Calibri" w:cs="Arial"/>
          <w:color w:val="000000"/>
          <w:lang w:eastAsia="en-US"/>
        </w:rPr>
        <w:t xml:space="preserve">§ </w:t>
      </w:r>
      <w:r w:rsidR="008130A1" w:rsidRPr="00A5303D">
        <w:rPr>
          <w:rFonts w:eastAsia="Calibri" w:cs="Arial"/>
          <w:color w:val="000000"/>
          <w:lang w:eastAsia="en-US"/>
        </w:rPr>
        <w:t xml:space="preserve">12 </w:t>
      </w:r>
      <w:r w:rsidRPr="00A5303D">
        <w:rPr>
          <w:rFonts w:eastAsia="Calibri" w:cs="Arial"/>
          <w:color w:val="000000"/>
          <w:lang w:eastAsia="en-US"/>
        </w:rPr>
        <w:t>ust. 1 lit. c</w:t>
      </w:r>
      <w:r w:rsidRPr="00535941">
        <w:rPr>
          <w:rFonts w:eastAsia="Calibri" w:cs="Arial"/>
          <w:color w:val="000000"/>
          <w:lang w:eastAsia="en-US"/>
        </w:rPr>
        <w:t xml:space="preserve"> oraz do odszkodowania uzupełniającego pokrywającego wszelkie szkody z tym związane. </w:t>
      </w:r>
    </w:p>
    <w:p w14:paraId="76E140E4" w14:textId="1A7C5221" w:rsidR="00410379" w:rsidRPr="005E7FE6" w:rsidRDefault="00705C25" w:rsidP="005E7FE6">
      <w:pPr>
        <w:tabs>
          <w:tab w:val="num" w:pos="567"/>
        </w:tabs>
        <w:suppressAutoHyphens/>
        <w:spacing w:after="200"/>
        <w:ind w:left="567" w:hanging="567"/>
        <w:jc w:val="both"/>
        <w:outlineLvl w:val="1"/>
        <w:rPr>
          <w:rFonts w:eastAsia="Calibri" w:cs="Arial"/>
          <w:b/>
          <w:bCs/>
          <w:color w:val="000000"/>
          <w:lang w:eastAsia="ar-SA"/>
        </w:rPr>
      </w:pPr>
      <w:r w:rsidRPr="00535941">
        <w:rPr>
          <w:rFonts w:eastAsia="Calibri" w:cs="Arial"/>
          <w:color w:val="000000"/>
          <w:lang w:eastAsia="en-US"/>
        </w:rPr>
        <w:t>2.4.</w:t>
      </w:r>
      <w:r w:rsidRPr="00535941">
        <w:rPr>
          <w:rFonts w:eastAsia="Calibri" w:cs="Arial"/>
          <w:color w:val="000000"/>
          <w:lang w:eastAsia="en-US"/>
        </w:rPr>
        <w:tab/>
        <w:t xml:space="preserve">Ponadto jeżeli wskutek naruszenia zobowiązań określonych w ust. 2.1 lub ust. 2.2 Zamawiający zostanie poddany jakimkolwiek restrykcjom, sankcjom czy ograniczeniom ze strony podmiotów wymienionych w ust. 1.1 (i), Zamawiający uprawniony będzie do </w:t>
      </w:r>
      <w:r w:rsidRPr="00535941">
        <w:rPr>
          <w:rFonts w:eastAsia="Calibri" w:cs="Arial"/>
          <w:color w:val="000000"/>
          <w:lang w:eastAsia="en-US"/>
        </w:rPr>
        <w:lastRenderedPageBreak/>
        <w:t xml:space="preserve">odszkodowania pokrywającego wszelkie szkody związane z takimi restrykcjami, sankcjami czy ograniczeniami. </w:t>
      </w:r>
    </w:p>
    <w:p w14:paraId="76E140E5" w14:textId="5A15F0EB" w:rsidR="00B56143" w:rsidRPr="00307FA8" w:rsidRDefault="00727DBA" w:rsidP="4685AC19">
      <w:pPr>
        <w:keepNext/>
        <w:overflowPunct w:val="0"/>
        <w:autoSpaceDE w:val="0"/>
        <w:autoSpaceDN w:val="0"/>
        <w:adjustRightInd w:val="0"/>
        <w:jc w:val="center"/>
        <w:outlineLvl w:val="0"/>
        <w:rPr>
          <w:rFonts w:cs="Arial"/>
          <w:b/>
          <w:bCs/>
        </w:rPr>
      </w:pPr>
      <w:r>
        <w:rPr>
          <w:rFonts w:cs="Arial"/>
          <w:b/>
          <w:bCs/>
        </w:rPr>
        <w:t>§ 2</w:t>
      </w:r>
      <w:r w:rsidR="00705C25">
        <w:rPr>
          <w:rFonts w:cs="Arial"/>
          <w:b/>
          <w:bCs/>
        </w:rPr>
        <w:t>1</w:t>
      </w:r>
    </w:p>
    <w:p w14:paraId="76E140E6" w14:textId="77777777" w:rsidR="004F7506" w:rsidRPr="003679D4" w:rsidRDefault="00727DBA" w:rsidP="4685AC19">
      <w:pPr>
        <w:keepNext/>
        <w:overflowPunct w:val="0"/>
        <w:autoSpaceDE w:val="0"/>
        <w:autoSpaceDN w:val="0"/>
        <w:adjustRightInd w:val="0"/>
        <w:jc w:val="center"/>
        <w:outlineLvl w:val="0"/>
        <w:rPr>
          <w:rFonts w:cs="Arial"/>
          <w:b/>
          <w:bCs/>
        </w:rPr>
      </w:pPr>
      <w:r w:rsidRPr="4685AC19">
        <w:rPr>
          <w:rFonts w:cs="Arial"/>
          <w:b/>
          <w:bCs/>
        </w:rPr>
        <w:t>POSTANOWIENIA KOŃCOWE</w:t>
      </w:r>
    </w:p>
    <w:p w14:paraId="76E140E7" w14:textId="77777777" w:rsidR="001D2FE3" w:rsidRDefault="00727DBA" w:rsidP="001E2D06">
      <w:pPr>
        <w:numPr>
          <w:ilvl w:val="0"/>
          <w:numId w:val="17"/>
        </w:numPr>
        <w:tabs>
          <w:tab w:val="clear" w:pos="357"/>
          <w:tab w:val="num" w:pos="540"/>
          <w:tab w:val="num" w:pos="567"/>
        </w:tabs>
        <w:ind w:left="540" w:hanging="540"/>
        <w:jc w:val="both"/>
        <w:rPr>
          <w:rFonts w:cs="Arial"/>
        </w:rPr>
      </w:pPr>
      <w:r w:rsidRPr="00644171">
        <w:rPr>
          <w:rFonts w:cs="Arial"/>
        </w:rPr>
        <w:t>Wszelkie zmiany Umowy, jak również składane w związku z umową oświadczenia wymagają formy pisemnej pod rygorem nieważności i muszą być podpisane przez odpowiednio upoważnionych przedstawicieli Stron.</w:t>
      </w:r>
    </w:p>
    <w:p w14:paraId="76E140E8" w14:textId="15C8B6E6" w:rsidR="001D2FE3" w:rsidRDefault="00727DBA" w:rsidP="001E2D06">
      <w:pPr>
        <w:numPr>
          <w:ilvl w:val="0"/>
          <w:numId w:val="17"/>
        </w:numPr>
        <w:tabs>
          <w:tab w:val="clear" w:pos="357"/>
          <w:tab w:val="num" w:pos="540"/>
          <w:tab w:val="num" w:pos="567"/>
        </w:tabs>
        <w:ind w:left="540" w:hanging="540"/>
        <w:jc w:val="both"/>
        <w:rPr>
          <w:rFonts w:cs="Arial"/>
        </w:rPr>
      </w:pPr>
      <w:r w:rsidRPr="001D2FE3">
        <w:rPr>
          <w:rFonts w:cs="Arial"/>
        </w:rPr>
        <w:t xml:space="preserve">Strony zobowiązują się do wzajemnego, niezwłocznego i pisemnego informowania się </w:t>
      </w:r>
      <w:r w:rsidR="005E7FE6">
        <w:rPr>
          <w:rFonts w:cs="Arial"/>
        </w:rPr>
        <w:br/>
      </w:r>
      <w:r w:rsidRPr="001D2FE3">
        <w:rPr>
          <w:rFonts w:cs="Arial"/>
        </w:rPr>
        <w:t xml:space="preserve">o zmianach adresu, formy prawnej lub nazwy (brzmienia firmy), mających miejsce w trakcie trwania Umowy. Zmiany takie nie stanowią podstawy do odstąpienia od Umowy. W przypadku uchybienia temu obowiązkowi wszelka korespondencja kierowana na adres wskazany w Umowie jak wyżej będzie uważana za skutecznie doręczoną, </w:t>
      </w:r>
      <w:r w:rsidR="005E7FE6">
        <w:rPr>
          <w:rFonts w:cs="Arial"/>
        </w:rPr>
        <w:br/>
      </w:r>
      <w:r w:rsidRPr="001D2FE3">
        <w:rPr>
          <w:rFonts w:cs="Arial"/>
        </w:rPr>
        <w:t xml:space="preserve">z tym zastrzeżeniem, że jakiekolwiek pismo wysłane na adres Wykonawcy wskazany </w:t>
      </w:r>
      <w:r w:rsidR="005E7FE6">
        <w:rPr>
          <w:rFonts w:cs="Arial"/>
        </w:rPr>
        <w:br/>
      </w:r>
      <w:r w:rsidRPr="001D2FE3">
        <w:rPr>
          <w:rFonts w:cs="Arial"/>
        </w:rPr>
        <w:t xml:space="preserve">w umowie, jako adres do korespondencji (lub inny oficjalnie zgłoszony adres) niepodjęte przez Wykonawcę w terminie lub, którego odbioru Wykonawca odmówił, uznane będzie za skutecznie doręczone z upływem terminu do odbioru korespondencji, wynikającego </w:t>
      </w:r>
      <w:r w:rsidR="005E7FE6">
        <w:rPr>
          <w:rFonts w:cs="Arial"/>
        </w:rPr>
        <w:br/>
      </w:r>
      <w:r w:rsidRPr="001D2FE3">
        <w:rPr>
          <w:rFonts w:cs="Arial"/>
        </w:rPr>
        <w:t xml:space="preserve">z obowiązujących przepisów albo z dniem, w którym Wykonawca odmówił odbioru pisma. W razie potrzeby Zamawiający będzie mógł doręczyć korespondencję w inny sposób. </w:t>
      </w:r>
    </w:p>
    <w:p w14:paraId="76E140E9" w14:textId="77777777" w:rsidR="001D2FE3" w:rsidRDefault="00727DBA" w:rsidP="001E2D06">
      <w:pPr>
        <w:numPr>
          <w:ilvl w:val="0"/>
          <w:numId w:val="17"/>
        </w:numPr>
        <w:tabs>
          <w:tab w:val="clear" w:pos="357"/>
          <w:tab w:val="num" w:pos="540"/>
          <w:tab w:val="num" w:pos="567"/>
        </w:tabs>
        <w:ind w:left="540" w:hanging="540"/>
        <w:jc w:val="both"/>
        <w:rPr>
          <w:rFonts w:cs="Arial"/>
        </w:rPr>
      </w:pPr>
      <w:r w:rsidRPr="001D2FE3">
        <w:rPr>
          <w:rFonts w:cs="Arial"/>
        </w:rPr>
        <w:t xml:space="preserve">Wykonawca zobowiązuje się do każdorazowego niezwłocznego informowania Zamawiającego o wszelkich zmianach podmiotowych, przekształceniach, połączeniach, zmianach formy prawnej oraz innych okolicznościach mogących mieć istotne znaczenie dla prawidłowego wykonywania zobowiązań wynikających z Umowy. </w:t>
      </w:r>
    </w:p>
    <w:p w14:paraId="76E140EA" w14:textId="77777777" w:rsidR="00F07971" w:rsidRDefault="00727DBA" w:rsidP="005E7FE6">
      <w:pPr>
        <w:numPr>
          <w:ilvl w:val="0"/>
          <w:numId w:val="17"/>
        </w:numPr>
        <w:tabs>
          <w:tab w:val="clear" w:pos="357"/>
          <w:tab w:val="num" w:pos="567"/>
        </w:tabs>
        <w:ind w:left="567" w:hanging="567"/>
        <w:jc w:val="both"/>
        <w:rPr>
          <w:rFonts w:cs="Arial"/>
        </w:rPr>
      </w:pPr>
      <w:r>
        <w:rPr>
          <w:rFonts w:cs="Arial"/>
        </w:rPr>
        <w:t>Wykonawca</w:t>
      </w:r>
      <w:r w:rsidRPr="00F07971">
        <w:rPr>
          <w:rFonts w:cs="Arial"/>
        </w:rPr>
        <w:t xml:space="preserve"> jest uprawniona do przeniesienia wszelkich praw lub obowiązków wynikających z niniejszej Umowy w całości lub w części na podmiot zależny tj. </w:t>
      </w:r>
      <w:r w:rsidR="00474BE2">
        <w:rPr>
          <w:rFonts w:cs="Arial"/>
        </w:rPr>
        <w:t>ORLEN</w:t>
      </w:r>
      <w:r w:rsidRPr="00F07971">
        <w:rPr>
          <w:rFonts w:cs="Arial"/>
        </w:rPr>
        <w:t xml:space="preserve"> Upstream Polska sp. z o.o. albo inny podmiot zależny </w:t>
      </w:r>
      <w:r>
        <w:rPr>
          <w:rFonts w:cs="Arial"/>
        </w:rPr>
        <w:t>ORLEN S.A.</w:t>
      </w:r>
      <w:r w:rsidRPr="00F07971">
        <w:rPr>
          <w:rFonts w:cs="Arial"/>
        </w:rPr>
        <w:t xml:space="preserve"> na co </w:t>
      </w:r>
      <w:r>
        <w:rPr>
          <w:rFonts w:cs="Arial"/>
        </w:rPr>
        <w:t>Wykonawca</w:t>
      </w:r>
      <w:r w:rsidRPr="00F07971">
        <w:rPr>
          <w:rFonts w:cs="Arial"/>
        </w:rPr>
        <w:t xml:space="preserve"> niniejszym wyraża zgodę.</w:t>
      </w:r>
    </w:p>
    <w:p w14:paraId="76E140EB" w14:textId="77777777" w:rsidR="001D2FE3" w:rsidRDefault="00727DBA" w:rsidP="001E2D06">
      <w:pPr>
        <w:numPr>
          <w:ilvl w:val="0"/>
          <w:numId w:val="17"/>
        </w:numPr>
        <w:tabs>
          <w:tab w:val="clear" w:pos="357"/>
          <w:tab w:val="num" w:pos="540"/>
          <w:tab w:val="num" w:pos="567"/>
        </w:tabs>
        <w:ind w:left="540" w:hanging="540"/>
        <w:jc w:val="both"/>
        <w:rPr>
          <w:rFonts w:cs="Arial"/>
        </w:rPr>
      </w:pPr>
      <w:r w:rsidRPr="001D2FE3">
        <w:rPr>
          <w:rFonts w:cs="Arial"/>
        </w:rPr>
        <w:t xml:space="preserve">Wykonawca nie może przenieść całości lub części uprawnień wynikających z Umowy na rzecz osoby trzeciej bez uprzedniej pisemnej, pod rygorem nieważności, zgody Zamawiającego, w tym nie może przenieść wierzytelności, ani obciążyć ich zastawem. </w:t>
      </w:r>
    </w:p>
    <w:p w14:paraId="76E140EC" w14:textId="77777777" w:rsidR="001D2FE3" w:rsidRDefault="00727DBA" w:rsidP="001E2D06">
      <w:pPr>
        <w:numPr>
          <w:ilvl w:val="0"/>
          <w:numId w:val="17"/>
        </w:numPr>
        <w:tabs>
          <w:tab w:val="clear" w:pos="357"/>
          <w:tab w:val="num" w:pos="540"/>
          <w:tab w:val="num" w:pos="567"/>
        </w:tabs>
        <w:ind w:left="540" w:hanging="540"/>
        <w:jc w:val="both"/>
        <w:rPr>
          <w:rFonts w:cs="Arial"/>
        </w:rPr>
      </w:pPr>
      <w:r w:rsidRPr="001D2FE3">
        <w:rPr>
          <w:rFonts w:cs="Arial"/>
        </w:rPr>
        <w:t>W sprawach nieuregulowanych Umową mają zastosowanie właściwe przepisy powszechnie obowiązującego prawa, a w szczególności Kodeksu cywilnego.</w:t>
      </w:r>
    </w:p>
    <w:p w14:paraId="76E140ED" w14:textId="77777777" w:rsidR="001D2FE3" w:rsidRDefault="00727DBA" w:rsidP="001E2D06">
      <w:pPr>
        <w:numPr>
          <w:ilvl w:val="0"/>
          <w:numId w:val="17"/>
        </w:numPr>
        <w:tabs>
          <w:tab w:val="clear" w:pos="357"/>
          <w:tab w:val="num" w:pos="540"/>
          <w:tab w:val="num" w:pos="567"/>
        </w:tabs>
        <w:ind w:left="540" w:hanging="540"/>
        <w:jc w:val="both"/>
        <w:rPr>
          <w:rFonts w:cs="Arial"/>
        </w:rPr>
      </w:pPr>
      <w:r w:rsidRPr="001D2FE3">
        <w:rPr>
          <w:rFonts w:cs="Arial"/>
        </w:rPr>
        <w:t>W przypadku gdyby którekolwiek z postanowień umowy zostało uznane za nieważne, umowa w pozostałej części pozostanie ważna. Jednocześnie strony zobowiązują się do zastąpienia nieważnych postanowień umowy nowymi postanowieniami zbliżonymi celem do postanowień uznanych za nieważne.</w:t>
      </w:r>
    </w:p>
    <w:p w14:paraId="76E140EE" w14:textId="77777777" w:rsidR="001D2FE3" w:rsidRPr="001D2FE3" w:rsidRDefault="00727DBA" w:rsidP="001E2D06">
      <w:pPr>
        <w:numPr>
          <w:ilvl w:val="0"/>
          <w:numId w:val="17"/>
        </w:numPr>
        <w:tabs>
          <w:tab w:val="clear" w:pos="357"/>
          <w:tab w:val="num" w:pos="540"/>
          <w:tab w:val="num" w:pos="567"/>
        </w:tabs>
        <w:ind w:left="540" w:hanging="540"/>
        <w:jc w:val="both"/>
        <w:rPr>
          <w:rFonts w:cs="Arial"/>
        </w:rPr>
      </w:pPr>
      <w:r w:rsidRPr="2B742DA1">
        <w:rPr>
          <w:rFonts w:cs="Arial"/>
          <w:i/>
          <w:iCs/>
        </w:rPr>
        <w:t xml:space="preserve">W przypadku wykonywania Umowy przez konsorcjum (tj. wspólnie przez kilku wykonawców) tacy wykonawcy ponoszą solidarną odpowiedzialność za wykonanie Umowy i wniesienie zabezpieczenia należytego wykonania Umowy. </w:t>
      </w:r>
    </w:p>
    <w:p w14:paraId="76E140EF" w14:textId="77777777" w:rsidR="00644171" w:rsidRPr="00644171" w:rsidRDefault="00727DBA" w:rsidP="001E2D06">
      <w:pPr>
        <w:numPr>
          <w:ilvl w:val="0"/>
          <w:numId w:val="17"/>
        </w:numPr>
        <w:tabs>
          <w:tab w:val="clear" w:pos="357"/>
          <w:tab w:val="num" w:pos="567"/>
        </w:tabs>
        <w:ind w:left="567" w:hanging="567"/>
        <w:jc w:val="both"/>
        <w:rPr>
          <w:rFonts w:cs="Arial"/>
        </w:rPr>
      </w:pPr>
      <w:r w:rsidRPr="00644171">
        <w:rPr>
          <w:rFonts w:cs="Arial"/>
        </w:rPr>
        <w:t>Za realizację Umowy odpowiada:</w:t>
      </w:r>
    </w:p>
    <w:p w14:paraId="76E140F0" w14:textId="77777777" w:rsidR="005472F1" w:rsidRPr="00AA3573" w:rsidRDefault="00727DBA" w:rsidP="007C659B">
      <w:pPr>
        <w:pStyle w:val="Akapitzlist"/>
        <w:numPr>
          <w:ilvl w:val="1"/>
          <w:numId w:val="17"/>
        </w:numPr>
        <w:tabs>
          <w:tab w:val="clear" w:pos="737"/>
          <w:tab w:val="num" w:pos="1276"/>
        </w:tabs>
        <w:ind w:left="993"/>
        <w:jc w:val="both"/>
        <w:rPr>
          <w:rFonts w:ascii="Arial" w:hAnsi="Arial" w:cs="Arial"/>
          <w:sz w:val="22"/>
          <w:szCs w:val="22"/>
          <w:lang w:val="cs-CZ"/>
        </w:rPr>
      </w:pPr>
      <w:r w:rsidRPr="00AA3573">
        <w:rPr>
          <w:rFonts w:ascii="Arial" w:hAnsi="Arial" w:cs="Arial"/>
          <w:sz w:val="22"/>
          <w:szCs w:val="22"/>
        </w:rPr>
        <w:t>ze strony Zamawiającego:</w:t>
      </w:r>
      <w:r w:rsidR="5EE3249B" w:rsidRPr="00AA3573">
        <w:rPr>
          <w:rFonts w:ascii="Arial" w:hAnsi="Arial" w:cs="Arial"/>
          <w:sz w:val="22"/>
          <w:szCs w:val="22"/>
        </w:rPr>
        <w:t xml:space="preserve"> </w:t>
      </w:r>
      <w:r w:rsidR="00FC35D7" w:rsidRPr="00AA3573">
        <w:rPr>
          <w:rFonts w:ascii="Arial" w:hAnsi="Arial" w:cs="Arial"/>
          <w:b/>
          <w:bCs/>
          <w:sz w:val="22"/>
          <w:szCs w:val="22"/>
        </w:rPr>
        <w:t xml:space="preserve">  </w:t>
      </w:r>
      <w:r w:rsidR="00FB5855" w:rsidRPr="002900F6">
        <w:rPr>
          <w:rFonts w:ascii="Arial" w:hAnsi="Arial" w:cs="Arial"/>
          <w:sz w:val="22"/>
          <w:szCs w:val="22"/>
        </w:rPr>
        <w:t>…….</w:t>
      </w:r>
    </w:p>
    <w:p w14:paraId="76E140F1" w14:textId="77777777" w:rsidR="005472F1" w:rsidRPr="00AA3573" w:rsidRDefault="00727DBA" w:rsidP="007C659B">
      <w:pPr>
        <w:pStyle w:val="Akapitzlist"/>
        <w:numPr>
          <w:ilvl w:val="1"/>
          <w:numId w:val="17"/>
        </w:numPr>
        <w:tabs>
          <w:tab w:val="clear" w:pos="737"/>
          <w:tab w:val="num" w:pos="1276"/>
        </w:tabs>
        <w:ind w:left="993"/>
        <w:jc w:val="both"/>
        <w:rPr>
          <w:rFonts w:ascii="Arial" w:hAnsi="Arial" w:cs="Arial"/>
          <w:sz w:val="22"/>
          <w:szCs w:val="22"/>
          <w:lang w:val="cs-CZ"/>
        </w:rPr>
      </w:pPr>
      <w:r w:rsidRPr="00AA3573">
        <w:rPr>
          <w:rFonts w:ascii="Arial" w:hAnsi="Arial" w:cs="Arial"/>
          <w:sz w:val="22"/>
          <w:szCs w:val="22"/>
        </w:rPr>
        <w:t>z</w:t>
      </w:r>
      <w:r w:rsidR="416190F6" w:rsidRPr="00AA3573">
        <w:rPr>
          <w:rFonts w:ascii="Arial" w:hAnsi="Arial" w:cs="Arial"/>
          <w:sz w:val="22"/>
          <w:szCs w:val="22"/>
        </w:rPr>
        <w:t>e</w:t>
      </w:r>
      <w:r w:rsidRPr="00AA3573">
        <w:rPr>
          <w:rFonts w:ascii="Arial" w:hAnsi="Arial" w:cs="Arial"/>
          <w:sz w:val="22"/>
          <w:szCs w:val="22"/>
        </w:rPr>
        <w:t xml:space="preserve"> strony Wykonawcy</w:t>
      </w:r>
      <w:r w:rsidRPr="005E7FE6">
        <w:rPr>
          <w:rFonts w:ascii="Arial" w:hAnsi="Arial" w:cs="Arial"/>
          <w:bCs/>
          <w:sz w:val="22"/>
          <w:szCs w:val="22"/>
        </w:rPr>
        <w:t>:</w:t>
      </w:r>
      <w:r w:rsidRPr="00AA3573">
        <w:rPr>
          <w:rFonts w:ascii="Arial" w:hAnsi="Arial" w:cs="Arial"/>
          <w:b/>
          <w:bCs/>
          <w:sz w:val="22"/>
          <w:szCs w:val="22"/>
        </w:rPr>
        <w:t xml:space="preserve">  </w:t>
      </w:r>
      <w:r w:rsidR="003D791D" w:rsidRPr="002900F6">
        <w:rPr>
          <w:rFonts w:ascii="Arial" w:hAnsi="Arial" w:cs="Arial"/>
          <w:sz w:val="22"/>
          <w:szCs w:val="22"/>
        </w:rPr>
        <w:t>………………….</w:t>
      </w:r>
    </w:p>
    <w:p w14:paraId="76E140F2" w14:textId="77777777" w:rsidR="002F79E2" w:rsidRPr="00A93F08" w:rsidRDefault="00727DBA" w:rsidP="007C659B">
      <w:pPr>
        <w:numPr>
          <w:ilvl w:val="1"/>
          <w:numId w:val="17"/>
        </w:numPr>
        <w:tabs>
          <w:tab w:val="clear" w:pos="737"/>
          <w:tab w:val="num" w:pos="1276"/>
        </w:tabs>
        <w:ind w:left="993"/>
        <w:jc w:val="both"/>
        <w:rPr>
          <w:rFonts w:cs="Arial"/>
          <w:lang w:val="cs-CZ"/>
        </w:rPr>
      </w:pPr>
      <w:r w:rsidRPr="00A93F08">
        <w:rPr>
          <w:rFonts w:cs="Arial"/>
        </w:rPr>
        <w:t xml:space="preserve">Zmiana osób odpowiedzialnych za realizację umowy nie stanowi zmiany Umowy. </w:t>
      </w:r>
    </w:p>
    <w:p w14:paraId="76E140F3" w14:textId="26F6845B" w:rsidR="00644171" w:rsidRDefault="002153BB" w:rsidP="002F79E2">
      <w:pPr>
        <w:tabs>
          <w:tab w:val="num" w:pos="567"/>
        </w:tabs>
        <w:ind w:left="567" w:hanging="567"/>
        <w:jc w:val="both"/>
        <w:rPr>
          <w:rFonts w:cs="Arial"/>
        </w:rPr>
      </w:pPr>
      <w:r>
        <w:rPr>
          <w:rFonts w:cs="Arial"/>
        </w:rPr>
        <w:t>10</w:t>
      </w:r>
      <w:r w:rsidR="00014298">
        <w:rPr>
          <w:rFonts w:cs="Arial"/>
        </w:rPr>
        <w:t>.</w:t>
      </w:r>
      <w:r w:rsidR="002442BD">
        <w:rPr>
          <w:rFonts w:cs="Arial"/>
        </w:rPr>
        <w:tab/>
      </w:r>
      <w:r w:rsidR="00727DBA" w:rsidRPr="00644171">
        <w:rPr>
          <w:rFonts w:cs="Arial"/>
        </w:rPr>
        <w:t>W przypadku wykonywania Umowy przez konsorcjum (tj. wspólnie przez kilku wykonawców) tacy wykonawcy ponoszą solidarną odpowiedzialność za wykonanie Umowy i wniesienie zabezpieczenia należytego wykonania Umowy.</w:t>
      </w:r>
    </w:p>
    <w:p w14:paraId="76E140F4" w14:textId="5A404B82" w:rsidR="006C6347" w:rsidRDefault="00727DBA" w:rsidP="006C6347">
      <w:pPr>
        <w:tabs>
          <w:tab w:val="num" w:pos="567"/>
        </w:tabs>
        <w:ind w:left="567" w:hanging="567"/>
        <w:jc w:val="both"/>
        <w:rPr>
          <w:rFonts w:cs="Arial"/>
        </w:rPr>
      </w:pPr>
      <w:r>
        <w:rPr>
          <w:rFonts w:cs="Arial"/>
        </w:rPr>
        <w:t>1</w:t>
      </w:r>
      <w:r w:rsidR="002153BB">
        <w:rPr>
          <w:rFonts w:cs="Arial"/>
        </w:rPr>
        <w:t>1</w:t>
      </w:r>
      <w:r w:rsidR="00A97468">
        <w:rPr>
          <w:rFonts w:cs="Arial"/>
        </w:rPr>
        <w:t>.</w:t>
      </w:r>
      <w:r w:rsidR="00A97468">
        <w:rPr>
          <w:rFonts w:cs="Arial"/>
        </w:rPr>
        <w:tab/>
      </w:r>
      <w:r w:rsidR="00657A46" w:rsidRPr="00657A46">
        <w:rPr>
          <w:rFonts w:cs="Arial"/>
        </w:rPr>
        <w:t xml:space="preserve">Osobą do kontaktu, </w:t>
      </w:r>
      <w:r w:rsidR="00163F6F">
        <w:rPr>
          <w:rFonts w:cs="Arial"/>
        </w:rPr>
        <w:t>co do sposobu</w:t>
      </w:r>
      <w:r w:rsidR="00657A46" w:rsidRPr="00657A46">
        <w:rPr>
          <w:rFonts w:cs="Arial"/>
        </w:rPr>
        <w:t xml:space="preserve"> realizacji zapisów określonych w </w:t>
      </w:r>
      <w:r w:rsidR="00657A46" w:rsidRPr="008B0A1B">
        <w:rPr>
          <w:rFonts w:cs="Arial"/>
        </w:rPr>
        <w:t xml:space="preserve">„Ogólnych Zasadach Bezpieczeństwa QHSE dla Wykonawców </w:t>
      </w:r>
      <w:r w:rsidR="008B04CC">
        <w:rPr>
          <w:rFonts w:cs="Arial"/>
        </w:rPr>
        <w:t xml:space="preserve">Zespołu Oddziałów </w:t>
      </w:r>
      <w:r w:rsidR="00705C25">
        <w:rPr>
          <w:rFonts w:cs="Arial"/>
        </w:rPr>
        <w:t>Upstream Polska</w:t>
      </w:r>
      <w:r w:rsidR="00657A46" w:rsidRPr="008B0A1B">
        <w:rPr>
          <w:rFonts w:cs="Arial"/>
        </w:rPr>
        <w:t xml:space="preserve"> </w:t>
      </w:r>
      <w:r w:rsidR="008B04CC">
        <w:rPr>
          <w:rFonts w:cs="Arial"/>
        </w:rPr>
        <w:t xml:space="preserve">ORLEN </w:t>
      </w:r>
      <w:r w:rsidR="00657A46" w:rsidRPr="008B0A1B">
        <w:rPr>
          <w:rFonts w:cs="Arial"/>
        </w:rPr>
        <w:t>SA”</w:t>
      </w:r>
      <w:r w:rsidR="00657A46" w:rsidRPr="00657A46">
        <w:rPr>
          <w:rFonts w:cs="Arial"/>
        </w:rPr>
        <w:t xml:space="preserve"> jest Pełnomocnik Dyrektora Oddziału ds. Systemu </w:t>
      </w:r>
      <w:r w:rsidR="00163F6F">
        <w:rPr>
          <w:rFonts w:cs="Arial"/>
        </w:rPr>
        <w:t xml:space="preserve">Zarządzania </w:t>
      </w:r>
      <w:r w:rsidR="00657A46" w:rsidRPr="00657A46">
        <w:rPr>
          <w:rFonts w:cs="Arial"/>
        </w:rPr>
        <w:t>QHSE, tel. 13 46 52 515, kom. 662 189 865, e-</w:t>
      </w:r>
      <w:r w:rsidR="00657A46">
        <w:rPr>
          <w:rFonts w:cs="Arial"/>
        </w:rPr>
        <w:t xml:space="preserve">mail: </w:t>
      </w:r>
      <w:r w:rsidR="001D2FE3" w:rsidRPr="005E7FE6">
        <w:rPr>
          <w:rFonts w:cs="Arial"/>
        </w:rPr>
        <w:t>urszula.szetela@pgnig.pl</w:t>
      </w:r>
      <w:r w:rsidR="00657A46">
        <w:rPr>
          <w:rFonts w:cs="Arial"/>
        </w:rPr>
        <w:t>.</w:t>
      </w:r>
    </w:p>
    <w:p w14:paraId="76E140F5" w14:textId="6F9D99C2" w:rsidR="006C6347" w:rsidRDefault="00727DBA" w:rsidP="006C6347">
      <w:pPr>
        <w:tabs>
          <w:tab w:val="num" w:pos="567"/>
        </w:tabs>
        <w:ind w:left="567" w:hanging="567"/>
        <w:jc w:val="both"/>
        <w:rPr>
          <w:rFonts w:cs="Arial"/>
        </w:rPr>
      </w:pPr>
      <w:r>
        <w:rPr>
          <w:rFonts w:cs="Arial"/>
        </w:rPr>
        <w:t>1</w:t>
      </w:r>
      <w:r w:rsidR="002153BB">
        <w:rPr>
          <w:rFonts w:cs="Arial"/>
        </w:rPr>
        <w:t>2</w:t>
      </w:r>
      <w:r>
        <w:rPr>
          <w:rFonts w:cs="Arial"/>
        </w:rPr>
        <w:t>.</w:t>
      </w:r>
      <w:r>
        <w:rPr>
          <w:rFonts w:cs="Arial"/>
        </w:rPr>
        <w:tab/>
      </w:r>
      <w:r w:rsidR="001D2FE3" w:rsidRPr="00880C6D">
        <w:rPr>
          <w:rFonts w:cs="Arial"/>
        </w:rPr>
        <w:t>Umowa została sporządzona w dwóch jednobrzmiących egzemplarzach, po jednym  egzemplarzu dla każdej Strony.</w:t>
      </w:r>
    </w:p>
    <w:p w14:paraId="76E140F6" w14:textId="1D79CB67" w:rsidR="001D2FE3" w:rsidRDefault="00727DBA" w:rsidP="006C6347">
      <w:pPr>
        <w:tabs>
          <w:tab w:val="num" w:pos="567"/>
        </w:tabs>
        <w:ind w:left="567" w:hanging="567"/>
        <w:jc w:val="both"/>
        <w:rPr>
          <w:rFonts w:eastAsia="Calibri" w:cs="Arial"/>
          <w:lang w:eastAsia="en-US"/>
        </w:rPr>
      </w:pPr>
      <w:r>
        <w:rPr>
          <w:rFonts w:cs="Arial"/>
        </w:rPr>
        <w:t>1</w:t>
      </w:r>
      <w:r w:rsidR="002153BB">
        <w:rPr>
          <w:rFonts w:cs="Arial"/>
        </w:rPr>
        <w:t>3</w:t>
      </w:r>
      <w:r>
        <w:rPr>
          <w:rFonts w:cs="Arial"/>
        </w:rPr>
        <w:t>.</w:t>
      </w:r>
      <w:r>
        <w:rPr>
          <w:rFonts w:cs="Arial"/>
        </w:rPr>
        <w:tab/>
        <w:t>Wykonawca</w:t>
      </w:r>
      <w:r w:rsidRPr="64EB7801">
        <w:rPr>
          <w:rFonts w:eastAsia="Calibri" w:cs="Arial"/>
          <w:lang w:eastAsia="en-US"/>
        </w:rPr>
        <w:t xml:space="preserve"> zobowiązuje się przekazać niezwłocznie, nie później niż w ciągu 14 dni od daty zawarcia Umowy, wszystkim osobom, których dane osobowe zostały przekazane Zamawiającemu, kopię odpowiedniego </w:t>
      </w:r>
      <w:r w:rsidR="00B421D5">
        <w:rPr>
          <w:rFonts w:eastAsia="Calibri" w:cs="Arial"/>
          <w:lang w:eastAsia="en-US"/>
        </w:rPr>
        <w:t>z</w:t>
      </w:r>
      <w:r w:rsidRPr="64EB7801">
        <w:rPr>
          <w:rFonts w:eastAsia="Calibri" w:cs="Arial"/>
          <w:lang w:eastAsia="en-US"/>
        </w:rPr>
        <w:t xml:space="preserve">ałącznika oznaczonego nr </w:t>
      </w:r>
      <w:r w:rsidR="00B421D5">
        <w:rPr>
          <w:rFonts w:eastAsia="Calibri" w:cs="Arial"/>
          <w:lang w:eastAsia="en-US"/>
        </w:rPr>
        <w:t>6</w:t>
      </w:r>
      <w:r w:rsidRPr="64EB7801">
        <w:rPr>
          <w:rFonts w:eastAsia="Calibri" w:cs="Arial"/>
          <w:lang w:eastAsia="en-US"/>
        </w:rPr>
        <w:t xml:space="preserve"> lub </w:t>
      </w:r>
      <w:r w:rsidR="00B421D5">
        <w:rPr>
          <w:rFonts w:eastAsia="Calibri" w:cs="Arial"/>
          <w:lang w:eastAsia="en-US"/>
        </w:rPr>
        <w:t>7</w:t>
      </w:r>
      <w:r w:rsidRPr="64EB7801">
        <w:rPr>
          <w:rFonts w:eastAsia="Calibri" w:cs="Arial"/>
          <w:lang w:eastAsia="en-US"/>
        </w:rPr>
        <w:t xml:space="preserve"> do Umowy.</w:t>
      </w:r>
    </w:p>
    <w:p w14:paraId="76E140F7" w14:textId="2AC6E841" w:rsidR="004C7E05" w:rsidRDefault="00727DBA" w:rsidP="006C6347">
      <w:pPr>
        <w:tabs>
          <w:tab w:val="num" w:pos="567"/>
        </w:tabs>
        <w:ind w:left="567" w:hanging="567"/>
        <w:jc w:val="both"/>
        <w:rPr>
          <w:rFonts w:eastAsia="Calibri" w:cs="Arial"/>
          <w:lang w:eastAsia="en-US"/>
        </w:rPr>
      </w:pPr>
      <w:r>
        <w:rPr>
          <w:rFonts w:eastAsia="Calibri" w:cs="Arial"/>
          <w:lang w:eastAsia="en-US"/>
        </w:rPr>
        <w:lastRenderedPageBreak/>
        <w:t>1</w:t>
      </w:r>
      <w:r w:rsidR="002153BB">
        <w:rPr>
          <w:rFonts w:eastAsia="Calibri" w:cs="Arial"/>
          <w:lang w:eastAsia="en-US"/>
        </w:rPr>
        <w:t>4</w:t>
      </w:r>
      <w:r w:rsidR="00AE6D25">
        <w:rPr>
          <w:rFonts w:eastAsia="Calibri" w:cs="Arial"/>
          <w:lang w:eastAsia="en-US"/>
        </w:rPr>
        <w:t xml:space="preserve">.  </w:t>
      </w:r>
      <w:r w:rsidRPr="004C7E05">
        <w:rPr>
          <w:rFonts w:eastAsia="Calibri" w:cs="Arial"/>
          <w:lang w:eastAsia="en-US"/>
        </w:rPr>
        <w:t xml:space="preserve">Ilekroć w treści załączników do umowy występuje sformułowanie: „Polskie Górnictwo Naftowe i Gazownictwo Spółka Akcyjna z siedzibą w Warszawie” lub jego odmiany </w:t>
      </w:r>
      <w:r w:rsidR="005E7FE6">
        <w:rPr>
          <w:rFonts w:eastAsia="Calibri" w:cs="Arial"/>
          <w:lang w:eastAsia="en-US"/>
        </w:rPr>
        <w:br/>
      </w:r>
      <w:r w:rsidRPr="004C7E05">
        <w:rPr>
          <w:rFonts w:eastAsia="Calibri" w:cs="Arial"/>
          <w:lang w:eastAsia="en-US"/>
        </w:rPr>
        <w:t>i skróty np. „PGNiG S.A.”</w:t>
      </w:r>
      <w:r w:rsidR="00F07971">
        <w:rPr>
          <w:rFonts w:eastAsia="Calibri" w:cs="Arial"/>
          <w:lang w:eastAsia="en-US"/>
        </w:rPr>
        <w:t xml:space="preserve"> lub </w:t>
      </w:r>
      <w:r w:rsidR="00E60A16">
        <w:rPr>
          <w:rFonts w:eastAsia="Calibri" w:cs="Arial"/>
          <w:lang w:eastAsia="en-US"/>
        </w:rPr>
        <w:t>„</w:t>
      </w:r>
      <w:r w:rsidR="00F07971">
        <w:rPr>
          <w:rFonts w:eastAsia="Calibri" w:cs="Arial"/>
          <w:lang w:eastAsia="en-US"/>
        </w:rPr>
        <w:t>Orlen S.A.</w:t>
      </w:r>
      <w:r w:rsidR="00E60A16">
        <w:rPr>
          <w:rFonts w:eastAsia="Calibri" w:cs="Arial"/>
          <w:lang w:eastAsia="en-US"/>
        </w:rPr>
        <w:t>”</w:t>
      </w:r>
      <w:r w:rsidRPr="004C7E05">
        <w:rPr>
          <w:rFonts w:eastAsia="Calibri" w:cs="Arial"/>
          <w:lang w:eastAsia="en-US"/>
        </w:rPr>
        <w:t xml:space="preserve">, należy pod tym pojęciem rozumieć </w:t>
      </w:r>
      <w:r w:rsidR="00F07971">
        <w:rPr>
          <w:rFonts w:eastAsia="Calibri" w:cs="Arial"/>
          <w:lang w:eastAsia="en-US"/>
        </w:rPr>
        <w:t xml:space="preserve">odpowiednio </w:t>
      </w:r>
      <w:r w:rsidRPr="004C7E05">
        <w:rPr>
          <w:rFonts w:eastAsia="Calibri" w:cs="Arial"/>
          <w:lang w:eastAsia="en-US"/>
        </w:rPr>
        <w:t xml:space="preserve">„ORLEN Spółka Akcyjna z siedzibą w Płocku”, zaś ilekroć występuje sformułowanie „Polskie Górnictwo Naftowe i Gazownictwo Spółka Akcyjna z siedzibą </w:t>
      </w:r>
      <w:r w:rsidR="00E60A16">
        <w:rPr>
          <w:rFonts w:eastAsia="Calibri" w:cs="Arial"/>
          <w:lang w:eastAsia="en-US"/>
        </w:rPr>
        <w:br/>
      </w:r>
      <w:r w:rsidRPr="004C7E05">
        <w:rPr>
          <w:rFonts w:eastAsia="Calibri" w:cs="Arial"/>
          <w:lang w:eastAsia="en-US"/>
        </w:rPr>
        <w:t>w Warszawie – Oddział PGNiG w Sanoku” lub jego odmiany i skróty np. „PGNiG S.A. Oddział w Sanoku”,</w:t>
      </w:r>
      <w:r w:rsidR="00705C25">
        <w:rPr>
          <w:rFonts w:eastAsia="Calibri" w:cs="Arial"/>
          <w:lang w:eastAsia="en-US"/>
        </w:rPr>
        <w:t xml:space="preserve"> lub </w:t>
      </w:r>
      <w:r w:rsidR="00E60A16">
        <w:rPr>
          <w:rFonts w:eastAsia="Calibri" w:cs="Arial"/>
          <w:lang w:eastAsia="en-US"/>
        </w:rPr>
        <w:t>„</w:t>
      </w:r>
      <w:r w:rsidR="00705C25">
        <w:rPr>
          <w:rFonts w:eastAsia="Calibri" w:cs="Arial"/>
          <w:lang w:eastAsia="en-US"/>
        </w:rPr>
        <w:t>ORLEN S.A. Oddział PGNiG w Sanoku</w:t>
      </w:r>
      <w:r w:rsidR="00E60A16">
        <w:rPr>
          <w:rFonts w:eastAsia="Calibri" w:cs="Arial"/>
          <w:lang w:eastAsia="en-US"/>
        </w:rPr>
        <w:t>”</w:t>
      </w:r>
      <w:r w:rsidRPr="004C7E05">
        <w:rPr>
          <w:rFonts w:eastAsia="Calibri" w:cs="Arial"/>
          <w:lang w:eastAsia="en-US"/>
        </w:rPr>
        <w:t xml:space="preserve"> należy pod tym pojęciem rozumieć „ORLEN S.A. – Oddział </w:t>
      </w:r>
      <w:r w:rsidR="00705C25">
        <w:rPr>
          <w:rFonts w:eastAsia="Calibri" w:cs="Arial"/>
          <w:lang w:eastAsia="en-US"/>
        </w:rPr>
        <w:t>Upstream Polska</w:t>
      </w:r>
      <w:r w:rsidRPr="004C7E05">
        <w:rPr>
          <w:rFonts w:eastAsia="Calibri" w:cs="Arial"/>
          <w:lang w:eastAsia="en-US"/>
        </w:rPr>
        <w:t xml:space="preserve"> w Sanoku</w:t>
      </w:r>
      <w:r w:rsidR="00E816D1">
        <w:rPr>
          <w:rFonts w:eastAsia="Calibri" w:cs="Arial"/>
          <w:lang w:eastAsia="en-US"/>
        </w:rPr>
        <w:t>”</w:t>
      </w:r>
      <w:r>
        <w:rPr>
          <w:rFonts w:eastAsia="Calibri" w:cs="Arial"/>
          <w:lang w:eastAsia="en-US"/>
        </w:rPr>
        <w:t>.</w:t>
      </w:r>
    </w:p>
    <w:p w14:paraId="76E140F9" w14:textId="5711EBD6" w:rsidR="00FB4647" w:rsidRPr="00AE6D25" w:rsidRDefault="00727DBA" w:rsidP="005E7FE6">
      <w:pPr>
        <w:spacing w:after="120"/>
        <w:ind w:left="567" w:hanging="567"/>
        <w:jc w:val="both"/>
        <w:rPr>
          <w:rFonts w:cs="Arial"/>
          <w:sz w:val="4"/>
        </w:rPr>
      </w:pPr>
      <w:r>
        <w:rPr>
          <w:rFonts w:cs="Arial"/>
        </w:rPr>
        <w:t xml:space="preserve"> </w:t>
      </w:r>
    </w:p>
    <w:p w14:paraId="76E140FA" w14:textId="77777777" w:rsidR="004F7506" w:rsidRPr="00F56648" w:rsidRDefault="00727DBA" w:rsidP="4685AC19">
      <w:pPr>
        <w:jc w:val="both"/>
        <w:rPr>
          <w:rFonts w:cs="Arial"/>
          <w:b/>
          <w:bCs/>
        </w:rPr>
      </w:pPr>
      <w:r w:rsidRPr="4685AC19">
        <w:rPr>
          <w:rFonts w:cs="Arial"/>
          <w:b/>
          <w:bCs/>
        </w:rPr>
        <w:t>Załączniki:</w:t>
      </w:r>
    </w:p>
    <w:p w14:paraId="76E140FB" w14:textId="77777777" w:rsidR="004F7506" w:rsidRPr="00307FA8" w:rsidRDefault="00727DBA" w:rsidP="001E2D06">
      <w:pPr>
        <w:numPr>
          <w:ilvl w:val="1"/>
          <w:numId w:val="6"/>
        </w:numPr>
        <w:tabs>
          <w:tab w:val="num" w:pos="709"/>
        </w:tabs>
        <w:ind w:left="567" w:hanging="567"/>
        <w:jc w:val="both"/>
        <w:rPr>
          <w:rFonts w:cs="Arial"/>
        </w:rPr>
      </w:pPr>
      <w:r>
        <w:rPr>
          <w:rFonts w:cs="Arial"/>
        </w:rPr>
        <w:t>Opis przedmiotu zamówienia</w:t>
      </w:r>
      <w:r w:rsidR="0078294B">
        <w:rPr>
          <w:rFonts w:cs="Arial"/>
        </w:rPr>
        <w:t>.</w:t>
      </w:r>
    </w:p>
    <w:p w14:paraId="76E140FC" w14:textId="0862EA07" w:rsidR="004F7506" w:rsidRDefault="00727DBA" w:rsidP="001E2D06">
      <w:pPr>
        <w:numPr>
          <w:ilvl w:val="1"/>
          <w:numId w:val="6"/>
        </w:numPr>
        <w:tabs>
          <w:tab w:val="num" w:pos="0"/>
          <w:tab w:val="num" w:pos="709"/>
        </w:tabs>
        <w:ind w:left="567" w:hanging="567"/>
        <w:jc w:val="both"/>
        <w:rPr>
          <w:rFonts w:cs="Arial"/>
        </w:rPr>
      </w:pPr>
      <w:r w:rsidRPr="00307FA8">
        <w:rPr>
          <w:rFonts w:cs="Arial"/>
        </w:rPr>
        <w:t>Oferta Wyk</w:t>
      </w:r>
      <w:r>
        <w:rPr>
          <w:rFonts w:cs="Arial"/>
        </w:rPr>
        <w:t>onawcy</w:t>
      </w:r>
      <w:r w:rsidR="001D16C0">
        <w:rPr>
          <w:rFonts w:cs="Arial"/>
        </w:rPr>
        <w:t xml:space="preserve"> </w:t>
      </w:r>
      <w:r w:rsidR="003B4FB5" w:rsidRPr="005E7FE6">
        <w:rPr>
          <w:rFonts w:cs="Arial"/>
          <w:i/>
        </w:rPr>
        <w:t>(na płycie CD)</w:t>
      </w:r>
      <w:r w:rsidRPr="005E7FE6">
        <w:rPr>
          <w:rFonts w:cs="Arial"/>
          <w:i/>
        </w:rPr>
        <w:t>.</w:t>
      </w:r>
    </w:p>
    <w:p w14:paraId="76E140FD" w14:textId="77777777" w:rsidR="004F7506" w:rsidRPr="00603C90" w:rsidRDefault="00727DBA" w:rsidP="001E2D06">
      <w:pPr>
        <w:numPr>
          <w:ilvl w:val="1"/>
          <w:numId w:val="6"/>
        </w:numPr>
        <w:tabs>
          <w:tab w:val="num" w:pos="0"/>
          <w:tab w:val="num" w:pos="709"/>
        </w:tabs>
        <w:ind w:left="567" w:hanging="567"/>
        <w:jc w:val="both"/>
        <w:rPr>
          <w:rFonts w:cs="Arial"/>
        </w:rPr>
      </w:pPr>
      <w:r w:rsidRPr="001D16C0">
        <w:rPr>
          <w:rFonts w:cs="Arial"/>
        </w:rPr>
        <w:t>Ustalenia organizacyjne stron w zakresie prowadzenia i nadzorowania zleconych napraw, konserwacji, remontów i innych prac w</w:t>
      </w:r>
      <w:r w:rsidR="009E3B2F">
        <w:rPr>
          <w:rFonts w:cs="Arial"/>
        </w:rPr>
        <w:t>ykonywanych na kopalniach i PMG</w:t>
      </w:r>
      <w:r w:rsidRPr="001D16C0">
        <w:rPr>
          <w:rFonts w:cs="Arial"/>
        </w:rPr>
        <w:t xml:space="preserve"> </w:t>
      </w:r>
      <w:r w:rsidR="00E63AEA">
        <w:rPr>
          <w:rFonts w:cs="Arial"/>
        </w:rPr>
        <w:br/>
      </w:r>
      <w:r w:rsidRPr="001D16C0">
        <w:rPr>
          <w:rFonts w:cs="Arial"/>
        </w:rPr>
        <w:t xml:space="preserve">w związku z uregulowaniami prawnymi wynikającymi z Ustawy Prawo Geologiczne </w:t>
      </w:r>
      <w:r w:rsidRPr="001D16C0">
        <w:rPr>
          <w:rFonts w:cs="Arial"/>
        </w:rPr>
        <w:br/>
        <w:t>i Górnicze z dnia 9 czerwca 2011 roku</w:t>
      </w:r>
      <w:r w:rsidRPr="00603C90">
        <w:rPr>
          <w:rFonts w:cs="Arial"/>
        </w:rPr>
        <w:t>.</w:t>
      </w:r>
    </w:p>
    <w:p w14:paraId="76E140FE" w14:textId="288F4DFE" w:rsidR="001D16C0" w:rsidRPr="005E7FE6" w:rsidRDefault="00727DBA" w:rsidP="001E2D06">
      <w:pPr>
        <w:numPr>
          <w:ilvl w:val="1"/>
          <w:numId w:val="6"/>
        </w:numPr>
        <w:tabs>
          <w:tab w:val="num" w:pos="1608"/>
        </w:tabs>
        <w:spacing w:line="260" w:lineRule="exact"/>
        <w:ind w:left="567" w:hanging="567"/>
        <w:jc w:val="both"/>
        <w:rPr>
          <w:rFonts w:cs="Arial"/>
          <w:i/>
        </w:rPr>
      </w:pPr>
      <w:r>
        <w:t xml:space="preserve">Ogólne </w:t>
      </w:r>
      <w:r w:rsidR="00626E25">
        <w:t>Z</w:t>
      </w:r>
      <w:r>
        <w:t>asady Bezpieczeństwa QHSE dla Wykonawców</w:t>
      </w:r>
      <w:r w:rsidR="008B04CC">
        <w:t xml:space="preserve"> Zespołu Oddziałów</w:t>
      </w:r>
      <w:r w:rsidR="00705C25">
        <w:t xml:space="preserve"> Upstr</w:t>
      </w:r>
      <w:r w:rsidR="00AE6D25">
        <w:t>e</w:t>
      </w:r>
      <w:r w:rsidR="00705C25">
        <w:t>am Polska</w:t>
      </w:r>
      <w:r>
        <w:t xml:space="preserve"> </w:t>
      </w:r>
      <w:r w:rsidR="008B04CC">
        <w:t xml:space="preserve">ORLEN </w:t>
      </w:r>
      <w:r>
        <w:t>SA</w:t>
      </w:r>
      <w:r w:rsidRPr="001D16C0">
        <w:rPr>
          <w:rFonts w:cs="Arial"/>
        </w:rPr>
        <w:t xml:space="preserve"> </w:t>
      </w:r>
      <w:r w:rsidRPr="005E7FE6">
        <w:rPr>
          <w:rFonts w:cs="Arial"/>
          <w:i/>
        </w:rPr>
        <w:t>(na płycie CD)</w:t>
      </w:r>
      <w:r w:rsidR="00163F6F" w:rsidRPr="005E7FE6">
        <w:rPr>
          <w:rFonts w:cs="Arial"/>
          <w:i/>
        </w:rPr>
        <w:t xml:space="preserve"> </w:t>
      </w:r>
      <w:r w:rsidR="008B04CC" w:rsidRPr="005E7FE6">
        <w:rPr>
          <w:rFonts w:cs="Arial"/>
          <w:i/>
        </w:rPr>
        <w:t xml:space="preserve">wraz z </w:t>
      </w:r>
      <w:r w:rsidR="00163F6F" w:rsidRPr="005E7FE6">
        <w:rPr>
          <w:rFonts w:cs="Arial"/>
          <w:i/>
        </w:rPr>
        <w:t>Oświadczenie Wykonawcy/Podwykonawcy</w:t>
      </w:r>
      <w:r w:rsidR="008B04CC" w:rsidRPr="005E7FE6">
        <w:rPr>
          <w:rFonts w:cs="Arial"/>
          <w:i/>
        </w:rPr>
        <w:t xml:space="preserve"> </w:t>
      </w:r>
      <w:r w:rsidR="008B04CC" w:rsidRPr="005E7FE6">
        <w:rPr>
          <w:rFonts w:cs="Arial"/>
          <w:i/>
        </w:rPr>
        <w:br/>
        <w:t>i Protokołem przekazania terenu prac/obiektu</w:t>
      </w:r>
      <w:r w:rsidR="00163F6F" w:rsidRPr="005E7FE6">
        <w:rPr>
          <w:rFonts w:cs="Arial"/>
          <w:i/>
        </w:rPr>
        <w:t xml:space="preserve"> – w wersji edytowalnej</w:t>
      </w:r>
      <w:r w:rsidRPr="005E7FE6">
        <w:rPr>
          <w:rFonts w:cs="Arial"/>
          <w:i/>
        </w:rPr>
        <w:t>.</w:t>
      </w:r>
    </w:p>
    <w:p w14:paraId="76E14100" w14:textId="070A8572" w:rsidR="001D16C0" w:rsidRPr="005E7FE6" w:rsidRDefault="00727DBA" w:rsidP="001E2D06">
      <w:pPr>
        <w:numPr>
          <w:ilvl w:val="1"/>
          <w:numId w:val="6"/>
        </w:numPr>
        <w:tabs>
          <w:tab w:val="num" w:pos="709"/>
          <w:tab w:val="num" w:pos="1608"/>
        </w:tabs>
        <w:ind w:left="567" w:hanging="567"/>
        <w:jc w:val="both"/>
        <w:rPr>
          <w:rFonts w:cs="Arial"/>
          <w:i/>
        </w:rPr>
      </w:pPr>
      <w:r w:rsidRPr="001D16C0">
        <w:rPr>
          <w:rFonts w:cs="Arial"/>
        </w:rPr>
        <w:t>I</w:t>
      </w:r>
      <w:r>
        <w:rPr>
          <w:rFonts w:cs="Arial"/>
        </w:rPr>
        <w:t xml:space="preserve">nstrukcja </w:t>
      </w:r>
      <w:r w:rsidR="00095C87" w:rsidRPr="00095C87">
        <w:rPr>
          <w:rFonts w:cs="Arial"/>
        </w:rPr>
        <w:t>organizacji bezpiecznej pracy przy urządzeniach elektroenergetycznych</w:t>
      </w:r>
      <w:r w:rsidR="00095C87" w:rsidRPr="001D16C0">
        <w:rPr>
          <w:rFonts w:cs="Arial"/>
        </w:rPr>
        <w:t xml:space="preserve"> </w:t>
      </w:r>
      <w:r w:rsidR="00E816D1">
        <w:rPr>
          <w:rFonts w:cs="Arial"/>
        </w:rPr>
        <w:br/>
      </w:r>
      <w:r w:rsidRPr="005E7FE6">
        <w:rPr>
          <w:rFonts w:cs="Arial"/>
          <w:i/>
        </w:rPr>
        <w:t>(na płycie CD)</w:t>
      </w:r>
      <w:r w:rsidR="00EA0DB2" w:rsidRPr="005E7FE6">
        <w:rPr>
          <w:rFonts w:cs="Arial"/>
          <w:i/>
        </w:rPr>
        <w:t>.</w:t>
      </w:r>
    </w:p>
    <w:p w14:paraId="76E14101" w14:textId="2A25E4C7" w:rsidR="0740E997" w:rsidRDefault="00727DBA" w:rsidP="001E2D06">
      <w:pPr>
        <w:numPr>
          <w:ilvl w:val="1"/>
          <w:numId w:val="6"/>
        </w:numPr>
        <w:ind w:left="567" w:hanging="567"/>
        <w:jc w:val="both"/>
        <w:rPr>
          <w:rFonts w:cs="Arial"/>
        </w:rPr>
      </w:pPr>
      <w:r w:rsidRPr="0740E997">
        <w:rPr>
          <w:rFonts w:cs="Arial"/>
        </w:rPr>
        <w:t xml:space="preserve">Klauzula informacyjna  – osoby </w:t>
      </w:r>
      <w:r w:rsidR="00E816D1">
        <w:rPr>
          <w:rFonts w:cs="Arial"/>
        </w:rPr>
        <w:t>reprezentujące</w:t>
      </w:r>
      <w:r w:rsidRPr="0740E997">
        <w:rPr>
          <w:rFonts w:cs="Arial"/>
        </w:rPr>
        <w:t>.</w:t>
      </w:r>
    </w:p>
    <w:p w14:paraId="76E14102" w14:textId="3CAFECFA" w:rsidR="0740E997" w:rsidRDefault="00727DBA" w:rsidP="001E2D06">
      <w:pPr>
        <w:numPr>
          <w:ilvl w:val="1"/>
          <w:numId w:val="6"/>
        </w:numPr>
        <w:ind w:left="567" w:hanging="567"/>
        <w:jc w:val="both"/>
      </w:pPr>
      <w:r w:rsidRPr="0740E997">
        <w:rPr>
          <w:rFonts w:cs="Arial"/>
        </w:rPr>
        <w:t>Klauzula informacyjna  – osoby fizyczne</w:t>
      </w:r>
      <w:r w:rsidR="00E816D1">
        <w:rPr>
          <w:rFonts w:cs="Arial"/>
        </w:rPr>
        <w:t>.</w:t>
      </w:r>
    </w:p>
    <w:p w14:paraId="76E14106" w14:textId="3C4EDCC9" w:rsidR="00FB4647" w:rsidRDefault="00727DBA" w:rsidP="00AE6D25">
      <w:pPr>
        <w:numPr>
          <w:ilvl w:val="1"/>
          <w:numId w:val="6"/>
        </w:numPr>
        <w:tabs>
          <w:tab w:val="num" w:pos="709"/>
          <w:tab w:val="num" w:pos="1608"/>
        </w:tabs>
        <w:ind w:left="567" w:hanging="567"/>
        <w:jc w:val="both"/>
        <w:rPr>
          <w:rFonts w:cs="Arial"/>
        </w:rPr>
      </w:pPr>
      <w:r w:rsidRPr="0740E997">
        <w:rPr>
          <w:rFonts w:cs="Arial"/>
        </w:rPr>
        <w:t>Wzór oświadczenia dla Podwykonawców.</w:t>
      </w:r>
    </w:p>
    <w:p w14:paraId="3BAF7F04" w14:textId="105A8B3A" w:rsidR="0043632E" w:rsidRPr="00AE6D25" w:rsidRDefault="0043632E" w:rsidP="00AE6D25">
      <w:pPr>
        <w:numPr>
          <w:ilvl w:val="1"/>
          <w:numId w:val="6"/>
        </w:numPr>
        <w:tabs>
          <w:tab w:val="num" w:pos="709"/>
          <w:tab w:val="num" w:pos="1608"/>
        </w:tabs>
        <w:ind w:left="567" w:hanging="567"/>
        <w:jc w:val="both"/>
        <w:rPr>
          <w:rFonts w:cs="Arial"/>
        </w:rPr>
      </w:pPr>
      <w:r>
        <w:rPr>
          <w:rFonts w:cs="Arial"/>
        </w:rPr>
        <w:t>Klauzule podatkowe</w:t>
      </w:r>
    </w:p>
    <w:p w14:paraId="76E14107" w14:textId="77777777" w:rsidR="00FB4647" w:rsidRPr="00615FD6" w:rsidRDefault="00FB4647" w:rsidP="00BC3E39">
      <w:pPr>
        <w:jc w:val="both"/>
        <w:rPr>
          <w:b/>
          <w:sz w:val="12"/>
          <w:szCs w:val="20"/>
        </w:rPr>
      </w:pPr>
    </w:p>
    <w:p w14:paraId="76E1410A" w14:textId="4FB6326A" w:rsidR="004F7506" w:rsidRPr="00AE6D25" w:rsidRDefault="00727DBA" w:rsidP="00AE6D25">
      <w:pPr>
        <w:ind w:left="540"/>
        <w:jc w:val="both"/>
        <w:rPr>
          <w:szCs w:val="20"/>
        </w:rPr>
      </w:pPr>
      <w:r w:rsidRPr="4685AC19">
        <w:rPr>
          <w:b/>
          <w:bCs/>
        </w:rPr>
        <w:t>WYKONAWCA:</w:t>
      </w:r>
      <w:r>
        <w:rPr>
          <w:b/>
          <w:szCs w:val="20"/>
        </w:rPr>
        <w:tab/>
      </w:r>
      <w:r>
        <w:rPr>
          <w:b/>
          <w:szCs w:val="20"/>
        </w:rPr>
        <w:tab/>
      </w:r>
      <w:r>
        <w:rPr>
          <w:b/>
          <w:szCs w:val="20"/>
        </w:rPr>
        <w:tab/>
      </w:r>
      <w:r>
        <w:rPr>
          <w:b/>
          <w:szCs w:val="20"/>
        </w:rPr>
        <w:tab/>
      </w:r>
      <w:r>
        <w:rPr>
          <w:b/>
          <w:szCs w:val="20"/>
        </w:rPr>
        <w:tab/>
      </w:r>
      <w:r>
        <w:rPr>
          <w:b/>
          <w:szCs w:val="20"/>
        </w:rPr>
        <w:tab/>
      </w:r>
      <w:r>
        <w:rPr>
          <w:b/>
          <w:szCs w:val="20"/>
        </w:rPr>
        <w:tab/>
      </w:r>
      <w:r w:rsidRPr="4685AC19">
        <w:rPr>
          <w:b/>
          <w:bCs/>
        </w:rPr>
        <w:t>ZAMAWIAJĄCY:</w:t>
      </w:r>
      <w:bookmarkEnd w:id="0"/>
      <w:bookmarkEnd w:id="3"/>
    </w:p>
    <w:sectPr w:rsidR="004F7506" w:rsidRPr="00AE6D25" w:rsidSect="00AE6D25">
      <w:headerReference w:type="default" r:id="rId12"/>
      <w:footerReference w:type="default" r:id="rId13"/>
      <w:pgSz w:w="11906" w:h="16838"/>
      <w:pgMar w:top="1252" w:right="1417" w:bottom="1135"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42014" w14:textId="77777777" w:rsidR="009B221F" w:rsidRDefault="009B221F">
      <w:r>
        <w:separator/>
      </w:r>
    </w:p>
  </w:endnote>
  <w:endnote w:type="continuationSeparator" w:id="0">
    <w:p w14:paraId="68F48D1A" w14:textId="77777777" w:rsidR="009B221F" w:rsidRDefault="009B221F">
      <w:r>
        <w:continuationSeparator/>
      </w:r>
    </w:p>
  </w:endnote>
  <w:endnote w:type="continuationNotice" w:id="1">
    <w:p w14:paraId="190F3BBB" w14:textId="77777777" w:rsidR="009B221F" w:rsidRDefault="009B2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1410D" w14:textId="20B1AF7F" w:rsidR="00B54385" w:rsidRDefault="00B54385">
    <w:pPr>
      <w:pStyle w:val="Stopka"/>
      <w:jc w:val="right"/>
    </w:pPr>
    <w:r w:rsidRPr="00581ECA">
      <w:rPr>
        <w:sz w:val="20"/>
        <w:szCs w:val="20"/>
      </w:rPr>
      <w:t xml:space="preserve">Strona </w:t>
    </w:r>
    <w:r w:rsidRPr="4685AC19">
      <w:rPr>
        <w:noProof/>
        <w:sz w:val="20"/>
        <w:szCs w:val="20"/>
      </w:rPr>
      <w:fldChar w:fldCharType="begin"/>
    </w:r>
    <w:r w:rsidRPr="00581ECA">
      <w:rPr>
        <w:bCs/>
        <w:sz w:val="20"/>
        <w:szCs w:val="20"/>
      </w:rPr>
      <w:instrText>PAGE</w:instrText>
    </w:r>
    <w:r w:rsidRPr="4685AC19">
      <w:rPr>
        <w:bCs/>
        <w:sz w:val="20"/>
        <w:szCs w:val="20"/>
      </w:rPr>
      <w:fldChar w:fldCharType="separate"/>
    </w:r>
    <w:r w:rsidR="008F4EF9">
      <w:rPr>
        <w:bCs/>
        <w:noProof/>
        <w:sz w:val="20"/>
        <w:szCs w:val="20"/>
      </w:rPr>
      <w:t>23</w:t>
    </w:r>
    <w:r w:rsidRPr="4685AC19">
      <w:rPr>
        <w:noProof/>
        <w:sz w:val="20"/>
        <w:szCs w:val="20"/>
      </w:rPr>
      <w:fldChar w:fldCharType="end"/>
    </w:r>
    <w:r w:rsidRPr="00581ECA">
      <w:rPr>
        <w:sz w:val="20"/>
        <w:szCs w:val="20"/>
      </w:rPr>
      <w:t xml:space="preserve"> z </w:t>
    </w:r>
    <w:r w:rsidRPr="4685AC19">
      <w:rPr>
        <w:noProof/>
        <w:sz w:val="20"/>
        <w:szCs w:val="20"/>
      </w:rPr>
      <w:fldChar w:fldCharType="begin"/>
    </w:r>
    <w:r w:rsidRPr="00581ECA">
      <w:rPr>
        <w:bCs/>
        <w:sz w:val="20"/>
        <w:szCs w:val="20"/>
      </w:rPr>
      <w:instrText>NUMPAGES</w:instrText>
    </w:r>
    <w:r w:rsidRPr="4685AC19">
      <w:rPr>
        <w:bCs/>
        <w:sz w:val="20"/>
        <w:szCs w:val="20"/>
      </w:rPr>
      <w:fldChar w:fldCharType="separate"/>
    </w:r>
    <w:r w:rsidR="008F4EF9">
      <w:rPr>
        <w:bCs/>
        <w:noProof/>
        <w:sz w:val="20"/>
        <w:szCs w:val="20"/>
      </w:rPr>
      <w:t>23</w:t>
    </w:r>
    <w:r w:rsidRPr="4685AC19">
      <w:rPr>
        <w:noProof/>
        <w:sz w:val="20"/>
        <w:szCs w:val="20"/>
      </w:rPr>
      <w:fldChar w:fldCharType="end"/>
    </w:r>
  </w:p>
  <w:p w14:paraId="76E1410E" w14:textId="77777777" w:rsidR="00B54385" w:rsidRDefault="00B543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A5151" w14:textId="77777777" w:rsidR="009B221F" w:rsidRDefault="009B221F">
      <w:r>
        <w:separator/>
      </w:r>
    </w:p>
  </w:footnote>
  <w:footnote w:type="continuationSeparator" w:id="0">
    <w:p w14:paraId="771FE5CB" w14:textId="77777777" w:rsidR="009B221F" w:rsidRDefault="009B221F">
      <w:r>
        <w:continuationSeparator/>
      </w:r>
    </w:p>
  </w:footnote>
  <w:footnote w:type="continuationNotice" w:id="1">
    <w:p w14:paraId="5BF1DCA4" w14:textId="77777777" w:rsidR="009B221F" w:rsidRDefault="009B22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2DE23" w14:textId="06ACD076" w:rsidR="00B54385" w:rsidRPr="00EB2BDA" w:rsidRDefault="00B54385" w:rsidP="00B54385">
    <w:pPr>
      <w:autoSpaceDE w:val="0"/>
      <w:autoSpaceDN w:val="0"/>
      <w:adjustRightInd w:val="0"/>
      <w:jc w:val="both"/>
      <w:rPr>
        <w:rFonts w:cs="Arial"/>
        <w:b/>
        <w:sz w:val="16"/>
        <w:szCs w:val="16"/>
      </w:rPr>
    </w:pPr>
    <w:r w:rsidRPr="00EB2BDA">
      <w:rPr>
        <w:rFonts w:cs="Arial"/>
        <w:b/>
        <w:sz w:val="16"/>
        <w:szCs w:val="16"/>
      </w:rPr>
      <w:t xml:space="preserve">„Wymiana baterii akumulatorów dla PMG Husów oraz wymiana baterii akumulatorów rozruchowych </w:t>
    </w:r>
    <w:r w:rsidRPr="00EB2BDA">
      <w:rPr>
        <w:rFonts w:cs="Arial"/>
        <w:b/>
        <w:sz w:val="16"/>
        <w:szCs w:val="16"/>
      </w:rPr>
      <w:br/>
      <w:t>i podtrzymania zasilania systemu sterowania sprężarki gazu KGZ Tarnogród”</w:t>
    </w:r>
    <w:r w:rsidR="00D33D92">
      <w:rPr>
        <w:rFonts w:cs="Arial"/>
        <w:b/>
        <w:sz w:val="16"/>
        <w:szCs w:val="16"/>
      </w:rPr>
      <w:t xml:space="preserve"> </w:t>
    </w:r>
    <w:r w:rsidR="008F4EF9" w:rsidRPr="004A4D10">
      <w:rPr>
        <w:b/>
        <w:sz w:val="14"/>
      </w:rPr>
      <w:t>NP/ORLEN/26/0136/OS/TRE</w:t>
    </w:r>
  </w:p>
  <w:p w14:paraId="7F7EE14D" w14:textId="77777777" w:rsidR="00B54385" w:rsidRDefault="00B54385" w:rsidP="4E21C9D7">
    <w:pPr>
      <w:ind w:right="-153"/>
      <w:jc w:val="center"/>
      <w:rPr>
        <w:rFonts w:cs="Arial"/>
        <w:sz w:val="14"/>
        <w:szCs w:val="14"/>
      </w:rPr>
    </w:pPr>
  </w:p>
  <w:p w14:paraId="76E1410B" w14:textId="1DCE8271" w:rsidR="00B54385" w:rsidRDefault="00B54385" w:rsidP="4E21C9D7">
    <w:pPr>
      <w:ind w:right="-153"/>
      <w:jc w:val="center"/>
      <w:rPr>
        <w:rFonts w:cs="Arial"/>
        <w:sz w:val="14"/>
        <w:szCs w:val="14"/>
      </w:rPr>
    </w:pPr>
    <w:r w:rsidRPr="4E21C9D7">
      <w:rPr>
        <w:rFonts w:cs="Arial"/>
        <w:sz w:val="14"/>
        <w:szCs w:val="14"/>
      </w:rPr>
      <w:t>„</w:t>
    </w:r>
    <w:r>
      <w:rPr>
        <w:rFonts w:cs="Arial"/>
        <w:sz w:val="14"/>
        <w:szCs w:val="14"/>
      </w:rPr>
      <w:t>Część druga – wymiana baterii akumulatorów rozruchowych i podtrzymania zasilania syst</w:t>
    </w:r>
    <w:r w:rsidR="008F4EF9">
      <w:rPr>
        <w:rFonts w:cs="Arial"/>
        <w:sz w:val="14"/>
        <w:szCs w:val="14"/>
      </w:rPr>
      <w:t>emu sterowania sprężarki  gazu</w:t>
    </w:r>
    <w:r>
      <w:rPr>
        <w:rFonts w:cs="Arial"/>
        <w:sz w:val="14"/>
        <w:szCs w:val="14"/>
      </w:rPr>
      <w:t xml:space="preserve"> KGZ Tarnogród</w:t>
    </w:r>
    <w:r w:rsidRPr="4E21C9D7">
      <w:rPr>
        <w:rFonts w:cs="Arial"/>
        <w:sz w:val="14"/>
        <w:szCs w:val="14"/>
      </w:rPr>
      <w:t>”</w:t>
    </w:r>
  </w:p>
  <w:p w14:paraId="76E1410C" w14:textId="77777777" w:rsidR="00B54385" w:rsidRPr="004B12C1" w:rsidRDefault="00B54385" w:rsidP="008324D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200B"/>
    <w:multiLevelType w:val="hybridMultilevel"/>
    <w:tmpl w:val="FAE27D84"/>
    <w:lvl w:ilvl="0" w:tplc="D9BA4DC0">
      <w:start w:val="1"/>
      <w:numFmt w:val="decimal"/>
      <w:lvlText w:val="%1."/>
      <w:lvlJc w:val="left"/>
      <w:pPr>
        <w:tabs>
          <w:tab w:val="num" w:pos="357"/>
        </w:tabs>
        <w:ind w:left="357" w:hanging="357"/>
      </w:pPr>
      <w:rPr>
        <w:rFonts w:cs="Times New Roman"/>
      </w:rPr>
    </w:lvl>
    <w:lvl w:ilvl="1" w:tplc="4390361E">
      <w:start w:val="1"/>
      <w:numFmt w:val="lowerLetter"/>
      <w:lvlText w:val="%2)"/>
      <w:lvlJc w:val="left"/>
      <w:pPr>
        <w:tabs>
          <w:tab w:val="num" w:pos="1452"/>
        </w:tabs>
        <w:ind w:left="1452" w:hanging="372"/>
      </w:pPr>
      <w:rPr>
        <w:rFonts w:cs="Times New Roman"/>
      </w:rPr>
    </w:lvl>
    <w:lvl w:ilvl="2" w:tplc="8C18FC94">
      <w:start w:val="1"/>
      <w:numFmt w:val="decimal"/>
      <w:lvlText w:val="%3."/>
      <w:lvlJc w:val="left"/>
      <w:pPr>
        <w:tabs>
          <w:tab w:val="num" w:pos="2160"/>
        </w:tabs>
        <w:ind w:left="2160" w:hanging="360"/>
      </w:pPr>
      <w:rPr>
        <w:rFonts w:cs="Times New Roman"/>
      </w:rPr>
    </w:lvl>
    <w:lvl w:ilvl="3" w:tplc="8572EF84">
      <w:start w:val="1"/>
      <w:numFmt w:val="decimal"/>
      <w:lvlText w:val="%4."/>
      <w:lvlJc w:val="left"/>
      <w:pPr>
        <w:tabs>
          <w:tab w:val="num" w:pos="2880"/>
        </w:tabs>
        <w:ind w:left="2880" w:hanging="360"/>
      </w:pPr>
      <w:rPr>
        <w:rFonts w:cs="Times New Roman"/>
      </w:rPr>
    </w:lvl>
    <w:lvl w:ilvl="4" w:tplc="37D40F2E">
      <w:start w:val="1"/>
      <w:numFmt w:val="decimal"/>
      <w:lvlText w:val="%5."/>
      <w:lvlJc w:val="left"/>
      <w:pPr>
        <w:tabs>
          <w:tab w:val="num" w:pos="3600"/>
        </w:tabs>
        <w:ind w:left="3600" w:hanging="360"/>
      </w:pPr>
      <w:rPr>
        <w:rFonts w:cs="Times New Roman"/>
      </w:rPr>
    </w:lvl>
    <w:lvl w:ilvl="5" w:tplc="9DA2C08E">
      <w:start w:val="1"/>
      <w:numFmt w:val="decimal"/>
      <w:lvlText w:val="%6."/>
      <w:lvlJc w:val="left"/>
      <w:pPr>
        <w:tabs>
          <w:tab w:val="num" w:pos="4320"/>
        </w:tabs>
        <w:ind w:left="4320" w:hanging="360"/>
      </w:pPr>
      <w:rPr>
        <w:rFonts w:cs="Times New Roman"/>
      </w:rPr>
    </w:lvl>
    <w:lvl w:ilvl="6" w:tplc="9FCE21F2">
      <w:start w:val="1"/>
      <w:numFmt w:val="decimal"/>
      <w:lvlText w:val="%7."/>
      <w:lvlJc w:val="left"/>
      <w:pPr>
        <w:tabs>
          <w:tab w:val="num" w:pos="5040"/>
        </w:tabs>
        <w:ind w:left="5040" w:hanging="360"/>
      </w:pPr>
      <w:rPr>
        <w:rFonts w:cs="Times New Roman"/>
      </w:rPr>
    </w:lvl>
    <w:lvl w:ilvl="7" w:tplc="C764ECBE">
      <w:start w:val="1"/>
      <w:numFmt w:val="decimal"/>
      <w:lvlText w:val="%8."/>
      <w:lvlJc w:val="left"/>
      <w:pPr>
        <w:tabs>
          <w:tab w:val="num" w:pos="5760"/>
        </w:tabs>
        <w:ind w:left="5760" w:hanging="360"/>
      </w:pPr>
      <w:rPr>
        <w:rFonts w:cs="Times New Roman"/>
      </w:rPr>
    </w:lvl>
    <w:lvl w:ilvl="8" w:tplc="ED127184">
      <w:start w:val="1"/>
      <w:numFmt w:val="decimal"/>
      <w:lvlText w:val="%9."/>
      <w:lvlJc w:val="left"/>
      <w:pPr>
        <w:tabs>
          <w:tab w:val="num" w:pos="6480"/>
        </w:tabs>
        <w:ind w:left="6480" w:hanging="360"/>
      </w:pPr>
      <w:rPr>
        <w:rFonts w:cs="Times New Roman"/>
      </w:rPr>
    </w:lvl>
  </w:abstractNum>
  <w:abstractNum w:abstractNumId="1" w15:restartNumberingAfterBreak="0">
    <w:nsid w:val="02843209"/>
    <w:multiLevelType w:val="hybridMultilevel"/>
    <w:tmpl w:val="2D0A5DDE"/>
    <w:lvl w:ilvl="0" w:tplc="82D8FEC6">
      <w:start w:val="1"/>
      <w:numFmt w:val="decimal"/>
      <w:lvlText w:val="%1."/>
      <w:lvlJc w:val="left"/>
      <w:pPr>
        <w:tabs>
          <w:tab w:val="num" w:pos="360"/>
        </w:tabs>
        <w:ind w:left="360" w:hanging="360"/>
      </w:pPr>
      <w:rPr>
        <w:rFonts w:ascii="Arial" w:hAnsi="Arial" w:cs="Arial" w:hint="default"/>
      </w:rPr>
    </w:lvl>
    <w:lvl w:ilvl="1" w:tplc="94E23046">
      <w:start w:val="1"/>
      <w:numFmt w:val="decimal"/>
      <w:lvlText w:val="%2."/>
      <w:lvlJc w:val="left"/>
      <w:pPr>
        <w:tabs>
          <w:tab w:val="num" w:pos="1440"/>
        </w:tabs>
        <w:ind w:left="1440" w:hanging="360"/>
      </w:pPr>
      <w:rPr>
        <w:rFonts w:cs="Times New Roman"/>
      </w:rPr>
    </w:lvl>
    <w:lvl w:ilvl="2" w:tplc="63E83F98">
      <w:start w:val="1"/>
      <w:numFmt w:val="decimal"/>
      <w:lvlText w:val="%3."/>
      <w:lvlJc w:val="left"/>
      <w:pPr>
        <w:tabs>
          <w:tab w:val="num" w:pos="2160"/>
        </w:tabs>
        <w:ind w:left="2160" w:hanging="360"/>
      </w:pPr>
      <w:rPr>
        <w:rFonts w:cs="Times New Roman"/>
      </w:rPr>
    </w:lvl>
    <w:lvl w:ilvl="3" w:tplc="F59060B0">
      <w:start w:val="1"/>
      <w:numFmt w:val="decimal"/>
      <w:lvlText w:val="%4."/>
      <w:lvlJc w:val="left"/>
      <w:pPr>
        <w:tabs>
          <w:tab w:val="num" w:pos="2880"/>
        </w:tabs>
        <w:ind w:left="2880" w:hanging="360"/>
      </w:pPr>
      <w:rPr>
        <w:rFonts w:cs="Times New Roman"/>
      </w:rPr>
    </w:lvl>
    <w:lvl w:ilvl="4" w:tplc="A7CA91FE">
      <w:start w:val="1"/>
      <w:numFmt w:val="decimal"/>
      <w:lvlText w:val="%5."/>
      <w:lvlJc w:val="left"/>
      <w:pPr>
        <w:tabs>
          <w:tab w:val="num" w:pos="3600"/>
        </w:tabs>
        <w:ind w:left="3600" w:hanging="360"/>
      </w:pPr>
      <w:rPr>
        <w:rFonts w:cs="Times New Roman"/>
      </w:rPr>
    </w:lvl>
    <w:lvl w:ilvl="5" w:tplc="44667F60">
      <w:start w:val="1"/>
      <w:numFmt w:val="decimal"/>
      <w:lvlText w:val="%6."/>
      <w:lvlJc w:val="left"/>
      <w:pPr>
        <w:tabs>
          <w:tab w:val="num" w:pos="4320"/>
        </w:tabs>
        <w:ind w:left="4320" w:hanging="360"/>
      </w:pPr>
      <w:rPr>
        <w:rFonts w:cs="Times New Roman"/>
      </w:rPr>
    </w:lvl>
    <w:lvl w:ilvl="6" w:tplc="239A41FA">
      <w:start w:val="1"/>
      <w:numFmt w:val="decimal"/>
      <w:lvlText w:val="%7."/>
      <w:lvlJc w:val="left"/>
      <w:pPr>
        <w:tabs>
          <w:tab w:val="num" w:pos="5040"/>
        </w:tabs>
        <w:ind w:left="5040" w:hanging="360"/>
      </w:pPr>
      <w:rPr>
        <w:rFonts w:cs="Times New Roman"/>
      </w:rPr>
    </w:lvl>
    <w:lvl w:ilvl="7" w:tplc="9A7E6444">
      <w:start w:val="1"/>
      <w:numFmt w:val="decimal"/>
      <w:lvlText w:val="%8."/>
      <w:lvlJc w:val="left"/>
      <w:pPr>
        <w:tabs>
          <w:tab w:val="num" w:pos="5760"/>
        </w:tabs>
        <w:ind w:left="5760" w:hanging="360"/>
      </w:pPr>
      <w:rPr>
        <w:rFonts w:cs="Times New Roman"/>
      </w:rPr>
    </w:lvl>
    <w:lvl w:ilvl="8" w:tplc="EBE0A29C">
      <w:start w:val="1"/>
      <w:numFmt w:val="decimal"/>
      <w:lvlText w:val="%9."/>
      <w:lvlJc w:val="left"/>
      <w:pPr>
        <w:tabs>
          <w:tab w:val="num" w:pos="6480"/>
        </w:tabs>
        <w:ind w:left="6480" w:hanging="360"/>
      </w:pPr>
      <w:rPr>
        <w:rFonts w:cs="Times New Roman"/>
      </w:rPr>
    </w:lvl>
  </w:abstractNum>
  <w:abstractNum w:abstractNumId="2" w15:restartNumberingAfterBreak="0">
    <w:nsid w:val="029E14FF"/>
    <w:multiLevelType w:val="hybridMultilevel"/>
    <w:tmpl w:val="6B484A9E"/>
    <w:lvl w:ilvl="0" w:tplc="D9EE1698">
      <w:start w:val="1"/>
      <w:numFmt w:val="lowerLetter"/>
      <w:lvlText w:val="%1)"/>
      <w:lvlJc w:val="left"/>
      <w:pPr>
        <w:ind w:left="1068" w:hanging="360"/>
      </w:pPr>
      <w:rPr>
        <w:rFonts w:hint="default"/>
        <w:b w:val="0"/>
      </w:rPr>
    </w:lvl>
    <w:lvl w:ilvl="1" w:tplc="18ACFEAA">
      <w:start w:val="1"/>
      <w:numFmt w:val="lowerLetter"/>
      <w:lvlText w:val="%2."/>
      <w:lvlJc w:val="left"/>
      <w:pPr>
        <w:ind w:left="1041" w:hanging="360"/>
      </w:pPr>
    </w:lvl>
    <w:lvl w:ilvl="2" w:tplc="5FE09488">
      <w:start w:val="1"/>
      <w:numFmt w:val="lowerRoman"/>
      <w:lvlText w:val="%3."/>
      <w:lvlJc w:val="right"/>
      <w:pPr>
        <w:ind w:left="1761" w:hanging="180"/>
      </w:pPr>
    </w:lvl>
    <w:lvl w:ilvl="3" w:tplc="A3ACA8F2" w:tentative="1">
      <w:start w:val="1"/>
      <w:numFmt w:val="decimal"/>
      <w:lvlText w:val="%4."/>
      <w:lvlJc w:val="left"/>
      <w:pPr>
        <w:ind w:left="2481" w:hanging="360"/>
      </w:pPr>
    </w:lvl>
    <w:lvl w:ilvl="4" w:tplc="C19C1604" w:tentative="1">
      <w:start w:val="1"/>
      <w:numFmt w:val="lowerLetter"/>
      <w:lvlText w:val="%5."/>
      <w:lvlJc w:val="left"/>
      <w:pPr>
        <w:ind w:left="3201" w:hanging="360"/>
      </w:pPr>
    </w:lvl>
    <w:lvl w:ilvl="5" w:tplc="EE3ABC0C" w:tentative="1">
      <w:start w:val="1"/>
      <w:numFmt w:val="lowerRoman"/>
      <w:lvlText w:val="%6."/>
      <w:lvlJc w:val="right"/>
      <w:pPr>
        <w:ind w:left="3921" w:hanging="180"/>
      </w:pPr>
    </w:lvl>
    <w:lvl w:ilvl="6" w:tplc="8750A580" w:tentative="1">
      <w:start w:val="1"/>
      <w:numFmt w:val="decimal"/>
      <w:lvlText w:val="%7."/>
      <w:lvlJc w:val="left"/>
      <w:pPr>
        <w:ind w:left="4641" w:hanging="360"/>
      </w:pPr>
    </w:lvl>
    <w:lvl w:ilvl="7" w:tplc="B336BF80" w:tentative="1">
      <w:start w:val="1"/>
      <w:numFmt w:val="lowerLetter"/>
      <w:lvlText w:val="%8."/>
      <w:lvlJc w:val="left"/>
      <w:pPr>
        <w:ind w:left="5361" w:hanging="360"/>
      </w:pPr>
    </w:lvl>
    <w:lvl w:ilvl="8" w:tplc="1AD47D5A" w:tentative="1">
      <w:start w:val="1"/>
      <w:numFmt w:val="lowerRoman"/>
      <w:lvlText w:val="%9."/>
      <w:lvlJc w:val="right"/>
      <w:pPr>
        <w:ind w:left="6081" w:hanging="180"/>
      </w:pPr>
    </w:lvl>
  </w:abstractNum>
  <w:abstractNum w:abstractNumId="3" w15:restartNumberingAfterBreak="0">
    <w:nsid w:val="083C191F"/>
    <w:multiLevelType w:val="hybridMultilevel"/>
    <w:tmpl w:val="244E3AAE"/>
    <w:lvl w:ilvl="0" w:tplc="4B508D3A">
      <w:start w:val="1"/>
      <w:numFmt w:val="decimal"/>
      <w:lvlText w:val="%1."/>
      <w:lvlJc w:val="left"/>
      <w:pPr>
        <w:ind w:left="1467" w:hanging="360"/>
      </w:pPr>
      <w:rPr>
        <w:rFonts w:cs="Times New Roman" w:hint="default"/>
        <w:b w:val="0"/>
      </w:rPr>
    </w:lvl>
    <w:lvl w:ilvl="1" w:tplc="92622EAC" w:tentative="1">
      <w:start w:val="1"/>
      <w:numFmt w:val="lowerLetter"/>
      <w:lvlText w:val="%2."/>
      <w:lvlJc w:val="left"/>
      <w:pPr>
        <w:ind w:left="2187" w:hanging="360"/>
      </w:pPr>
      <w:rPr>
        <w:rFonts w:cs="Times New Roman"/>
      </w:rPr>
    </w:lvl>
    <w:lvl w:ilvl="2" w:tplc="E23485F6" w:tentative="1">
      <w:start w:val="1"/>
      <w:numFmt w:val="lowerRoman"/>
      <w:lvlText w:val="%3."/>
      <w:lvlJc w:val="right"/>
      <w:pPr>
        <w:ind w:left="2907" w:hanging="180"/>
      </w:pPr>
      <w:rPr>
        <w:rFonts w:cs="Times New Roman"/>
      </w:rPr>
    </w:lvl>
    <w:lvl w:ilvl="3" w:tplc="9F284B46" w:tentative="1">
      <w:start w:val="1"/>
      <w:numFmt w:val="decimal"/>
      <w:lvlText w:val="%4."/>
      <w:lvlJc w:val="left"/>
      <w:pPr>
        <w:ind w:left="3627" w:hanging="360"/>
      </w:pPr>
      <w:rPr>
        <w:rFonts w:cs="Times New Roman"/>
      </w:rPr>
    </w:lvl>
    <w:lvl w:ilvl="4" w:tplc="436C0252" w:tentative="1">
      <w:start w:val="1"/>
      <w:numFmt w:val="lowerLetter"/>
      <w:lvlText w:val="%5."/>
      <w:lvlJc w:val="left"/>
      <w:pPr>
        <w:ind w:left="4347" w:hanging="360"/>
      </w:pPr>
      <w:rPr>
        <w:rFonts w:cs="Times New Roman"/>
      </w:rPr>
    </w:lvl>
    <w:lvl w:ilvl="5" w:tplc="79CAC3AA" w:tentative="1">
      <w:start w:val="1"/>
      <w:numFmt w:val="lowerRoman"/>
      <w:lvlText w:val="%6."/>
      <w:lvlJc w:val="right"/>
      <w:pPr>
        <w:ind w:left="5067" w:hanging="180"/>
      </w:pPr>
      <w:rPr>
        <w:rFonts w:cs="Times New Roman"/>
      </w:rPr>
    </w:lvl>
    <w:lvl w:ilvl="6" w:tplc="EC925EF2" w:tentative="1">
      <w:start w:val="1"/>
      <w:numFmt w:val="decimal"/>
      <w:lvlText w:val="%7."/>
      <w:lvlJc w:val="left"/>
      <w:pPr>
        <w:ind w:left="5787" w:hanging="360"/>
      </w:pPr>
      <w:rPr>
        <w:rFonts w:cs="Times New Roman"/>
      </w:rPr>
    </w:lvl>
    <w:lvl w:ilvl="7" w:tplc="E1F89F16" w:tentative="1">
      <w:start w:val="1"/>
      <w:numFmt w:val="lowerLetter"/>
      <w:lvlText w:val="%8."/>
      <w:lvlJc w:val="left"/>
      <w:pPr>
        <w:ind w:left="6507" w:hanging="360"/>
      </w:pPr>
      <w:rPr>
        <w:rFonts w:cs="Times New Roman"/>
      </w:rPr>
    </w:lvl>
    <w:lvl w:ilvl="8" w:tplc="BEF2C11C" w:tentative="1">
      <w:start w:val="1"/>
      <w:numFmt w:val="lowerRoman"/>
      <w:lvlText w:val="%9."/>
      <w:lvlJc w:val="right"/>
      <w:pPr>
        <w:ind w:left="7227" w:hanging="180"/>
      </w:pPr>
      <w:rPr>
        <w:rFonts w:cs="Times New Roman"/>
      </w:rPr>
    </w:lvl>
  </w:abstractNum>
  <w:abstractNum w:abstractNumId="4" w15:restartNumberingAfterBreak="0">
    <w:nsid w:val="09AC326A"/>
    <w:multiLevelType w:val="hybridMultilevel"/>
    <w:tmpl w:val="6914A2C4"/>
    <w:lvl w:ilvl="0" w:tplc="CAAA8E3E">
      <w:start w:val="1"/>
      <w:numFmt w:val="decimal"/>
      <w:lvlText w:val="%1. "/>
      <w:lvlJc w:val="left"/>
      <w:pPr>
        <w:tabs>
          <w:tab w:val="num" w:pos="1077"/>
        </w:tabs>
        <w:ind w:left="1077" w:hanging="357"/>
      </w:pPr>
      <w:rPr>
        <w:rFonts w:ascii="Arial" w:hAnsi="Arial" w:cs="Arial" w:hint="default"/>
        <w:b w:val="0"/>
        <w:i w:val="0"/>
        <w:color w:val="auto"/>
        <w:sz w:val="22"/>
        <w:szCs w:val="22"/>
        <w:u w:val="none"/>
      </w:rPr>
    </w:lvl>
    <w:lvl w:ilvl="1" w:tplc="6E760FF0">
      <w:start w:val="1"/>
      <w:numFmt w:val="lowerLetter"/>
      <w:lvlText w:val="%2)"/>
      <w:lvlJc w:val="left"/>
      <w:pPr>
        <w:ind w:left="1650" w:hanging="570"/>
      </w:pPr>
      <w:rPr>
        <w:rFonts w:hint="default"/>
      </w:rPr>
    </w:lvl>
    <w:lvl w:ilvl="2" w:tplc="DE1C75C0" w:tentative="1">
      <w:start w:val="1"/>
      <w:numFmt w:val="lowerRoman"/>
      <w:lvlText w:val="%3."/>
      <w:lvlJc w:val="right"/>
      <w:pPr>
        <w:ind w:left="2160" w:hanging="180"/>
      </w:pPr>
    </w:lvl>
    <w:lvl w:ilvl="3" w:tplc="C8586C98" w:tentative="1">
      <w:start w:val="1"/>
      <w:numFmt w:val="decimal"/>
      <w:lvlText w:val="%4."/>
      <w:lvlJc w:val="left"/>
      <w:pPr>
        <w:ind w:left="2880" w:hanging="360"/>
      </w:pPr>
    </w:lvl>
    <w:lvl w:ilvl="4" w:tplc="94E48D4E" w:tentative="1">
      <w:start w:val="1"/>
      <w:numFmt w:val="lowerLetter"/>
      <w:lvlText w:val="%5."/>
      <w:lvlJc w:val="left"/>
      <w:pPr>
        <w:ind w:left="3600" w:hanging="360"/>
      </w:pPr>
    </w:lvl>
    <w:lvl w:ilvl="5" w:tplc="4F4A2F16" w:tentative="1">
      <w:start w:val="1"/>
      <w:numFmt w:val="lowerRoman"/>
      <w:lvlText w:val="%6."/>
      <w:lvlJc w:val="right"/>
      <w:pPr>
        <w:ind w:left="4320" w:hanging="180"/>
      </w:pPr>
    </w:lvl>
    <w:lvl w:ilvl="6" w:tplc="AE8E0B16" w:tentative="1">
      <w:start w:val="1"/>
      <w:numFmt w:val="decimal"/>
      <w:lvlText w:val="%7."/>
      <w:lvlJc w:val="left"/>
      <w:pPr>
        <w:ind w:left="5040" w:hanging="360"/>
      </w:pPr>
    </w:lvl>
    <w:lvl w:ilvl="7" w:tplc="C472E068" w:tentative="1">
      <w:start w:val="1"/>
      <w:numFmt w:val="lowerLetter"/>
      <w:lvlText w:val="%8."/>
      <w:lvlJc w:val="left"/>
      <w:pPr>
        <w:ind w:left="5760" w:hanging="360"/>
      </w:pPr>
    </w:lvl>
    <w:lvl w:ilvl="8" w:tplc="A8BCE7D8" w:tentative="1">
      <w:start w:val="1"/>
      <w:numFmt w:val="lowerRoman"/>
      <w:lvlText w:val="%9."/>
      <w:lvlJc w:val="right"/>
      <w:pPr>
        <w:ind w:left="6480" w:hanging="180"/>
      </w:pPr>
    </w:lvl>
  </w:abstractNum>
  <w:abstractNum w:abstractNumId="5" w15:restartNumberingAfterBreak="0">
    <w:nsid w:val="0D2336B1"/>
    <w:multiLevelType w:val="hybridMultilevel"/>
    <w:tmpl w:val="B1F0E33C"/>
    <w:lvl w:ilvl="0" w:tplc="4A5ABE1E">
      <w:start w:val="1"/>
      <w:numFmt w:val="lowerLetter"/>
      <w:lvlText w:val="%1)"/>
      <w:lvlJc w:val="left"/>
      <w:pPr>
        <w:ind w:left="1440" w:hanging="360"/>
      </w:pPr>
      <w:rPr>
        <w:rFonts w:hint="default"/>
      </w:rPr>
    </w:lvl>
    <w:lvl w:ilvl="1" w:tplc="0EC6FCF0">
      <w:start w:val="1"/>
      <w:numFmt w:val="bullet"/>
      <w:lvlText w:val="o"/>
      <w:lvlJc w:val="left"/>
      <w:pPr>
        <w:ind w:left="2160" w:hanging="360"/>
      </w:pPr>
      <w:rPr>
        <w:rFonts w:ascii="Courier New" w:hAnsi="Courier New" w:cs="Courier New" w:hint="default"/>
      </w:rPr>
    </w:lvl>
    <w:lvl w:ilvl="2" w:tplc="4B66200A">
      <w:start w:val="1"/>
      <w:numFmt w:val="bullet"/>
      <w:lvlText w:val=""/>
      <w:lvlJc w:val="left"/>
      <w:pPr>
        <w:ind w:left="2880" w:hanging="360"/>
      </w:pPr>
      <w:rPr>
        <w:rFonts w:ascii="Wingdings" w:hAnsi="Wingdings" w:hint="default"/>
      </w:rPr>
    </w:lvl>
    <w:lvl w:ilvl="3" w:tplc="96B2931A">
      <w:start w:val="1"/>
      <w:numFmt w:val="bullet"/>
      <w:lvlText w:val=""/>
      <w:lvlJc w:val="left"/>
      <w:pPr>
        <w:ind w:left="3600" w:hanging="360"/>
      </w:pPr>
      <w:rPr>
        <w:rFonts w:ascii="Symbol" w:hAnsi="Symbol" w:hint="default"/>
      </w:rPr>
    </w:lvl>
    <w:lvl w:ilvl="4" w:tplc="CBC28478">
      <w:start w:val="1"/>
      <w:numFmt w:val="bullet"/>
      <w:lvlText w:val="o"/>
      <w:lvlJc w:val="left"/>
      <w:pPr>
        <w:ind w:left="4320" w:hanging="360"/>
      </w:pPr>
      <w:rPr>
        <w:rFonts w:ascii="Courier New" w:hAnsi="Courier New" w:cs="Courier New" w:hint="default"/>
      </w:rPr>
    </w:lvl>
    <w:lvl w:ilvl="5" w:tplc="8F44CB18">
      <w:start w:val="1"/>
      <w:numFmt w:val="bullet"/>
      <w:lvlText w:val=""/>
      <w:lvlJc w:val="left"/>
      <w:pPr>
        <w:ind w:left="5040" w:hanging="360"/>
      </w:pPr>
      <w:rPr>
        <w:rFonts w:ascii="Wingdings" w:hAnsi="Wingdings" w:hint="default"/>
      </w:rPr>
    </w:lvl>
    <w:lvl w:ilvl="6" w:tplc="F2AA080A">
      <w:start w:val="1"/>
      <w:numFmt w:val="bullet"/>
      <w:lvlText w:val=""/>
      <w:lvlJc w:val="left"/>
      <w:pPr>
        <w:ind w:left="5760" w:hanging="360"/>
      </w:pPr>
      <w:rPr>
        <w:rFonts w:ascii="Symbol" w:hAnsi="Symbol" w:hint="default"/>
      </w:rPr>
    </w:lvl>
    <w:lvl w:ilvl="7" w:tplc="B97C3BC0">
      <w:start w:val="1"/>
      <w:numFmt w:val="bullet"/>
      <w:lvlText w:val="o"/>
      <w:lvlJc w:val="left"/>
      <w:pPr>
        <w:ind w:left="6480" w:hanging="360"/>
      </w:pPr>
      <w:rPr>
        <w:rFonts w:ascii="Courier New" w:hAnsi="Courier New" w:cs="Courier New" w:hint="default"/>
      </w:rPr>
    </w:lvl>
    <w:lvl w:ilvl="8" w:tplc="9406157A">
      <w:start w:val="1"/>
      <w:numFmt w:val="bullet"/>
      <w:lvlText w:val=""/>
      <w:lvlJc w:val="left"/>
      <w:pPr>
        <w:ind w:left="7200" w:hanging="360"/>
      </w:pPr>
      <w:rPr>
        <w:rFonts w:ascii="Wingdings" w:hAnsi="Wingdings" w:hint="default"/>
      </w:rPr>
    </w:lvl>
  </w:abstractNum>
  <w:abstractNum w:abstractNumId="6" w15:restartNumberingAfterBreak="0">
    <w:nsid w:val="0F421223"/>
    <w:multiLevelType w:val="hybridMultilevel"/>
    <w:tmpl w:val="3B3AA9AE"/>
    <w:lvl w:ilvl="0" w:tplc="759C63D2">
      <w:start w:val="1"/>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F77AC3B8">
      <w:start w:val="1"/>
      <w:numFmt w:val="lowerLetter"/>
      <w:lvlText w:val="%2)"/>
      <w:lvlJc w:val="left"/>
      <w:pPr>
        <w:tabs>
          <w:tab w:val="num" w:pos="737"/>
        </w:tabs>
        <w:ind w:left="737" w:hanging="380"/>
      </w:pPr>
      <w:rPr>
        <w:rFonts w:ascii="Arial" w:hAnsi="Arial" w:cs="Arial" w:hint="default"/>
        <w:b w:val="0"/>
        <w:i w:val="0"/>
        <w:strike w:val="0"/>
        <w:dstrike w:val="0"/>
        <w:color w:val="auto"/>
        <w:sz w:val="22"/>
        <w:szCs w:val="22"/>
        <w:u w:val="none"/>
        <w:effect w:val="none"/>
      </w:rPr>
    </w:lvl>
    <w:lvl w:ilvl="2" w:tplc="10A4A3F8">
      <w:start w:val="1"/>
      <w:numFmt w:val="decimal"/>
      <w:lvlText w:val="%3."/>
      <w:lvlJc w:val="left"/>
      <w:pPr>
        <w:tabs>
          <w:tab w:val="num" w:pos="2160"/>
        </w:tabs>
        <w:ind w:left="2160" w:hanging="360"/>
      </w:pPr>
      <w:rPr>
        <w:rFonts w:cs="Times New Roman"/>
      </w:rPr>
    </w:lvl>
    <w:lvl w:ilvl="3" w:tplc="0284C674">
      <w:start w:val="1"/>
      <w:numFmt w:val="decimal"/>
      <w:lvlText w:val="%4."/>
      <w:lvlJc w:val="left"/>
      <w:pPr>
        <w:tabs>
          <w:tab w:val="num" w:pos="2880"/>
        </w:tabs>
        <w:ind w:left="2880" w:hanging="360"/>
      </w:pPr>
      <w:rPr>
        <w:rFonts w:cs="Times New Roman"/>
      </w:rPr>
    </w:lvl>
    <w:lvl w:ilvl="4" w:tplc="FC78493A">
      <w:start w:val="1"/>
      <w:numFmt w:val="decimal"/>
      <w:lvlText w:val="%5."/>
      <w:lvlJc w:val="left"/>
      <w:pPr>
        <w:tabs>
          <w:tab w:val="num" w:pos="3600"/>
        </w:tabs>
        <w:ind w:left="3600" w:hanging="360"/>
      </w:pPr>
      <w:rPr>
        <w:rFonts w:cs="Times New Roman"/>
      </w:rPr>
    </w:lvl>
    <w:lvl w:ilvl="5" w:tplc="BB507336">
      <w:start w:val="1"/>
      <w:numFmt w:val="decimal"/>
      <w:lvlText w:val="%6."/>
      <w:lvlJc w:val="left"/>
      <w:pPr>
        <w:tabs>
          <w:tab w:val="num" w:pos="4320"/>
        </w:tabs>
        <w:ind w:left="4320" w:hanging="360"/>
      </w:pPr>
      <w:rPr>
        <w:rFonts w:cs="Times New Roman"/>
      </w:rPr>
    </w:lvl>
    <w:lvl w:ilvl="6" w:tplc="37C87472">
      <w:start w:val="1"/>
      <w:numFmt w:val="decimal"/>
      <w:lvlText w:val="%7."/>
      <w:lvlJc w:val="left"/>
      <w:pPr>
        <w:tabs>
          <w:tab w:val="num" w:pos="5040"/>
        </w:tabs>
        <w:ind w:left="5040" w:hanging="360"/>
      </w:pPr>
      <w:rPr>
        <w:rFonts w:cs="Times New Roman"/>
      </w:rPr>
    </w:lvl>
    <w:lvl w:ilvl="7" w:tplc="DC1EEFFA">
      <w:start w:val="1"/>
      <w:numFmt w:val="decimal"/>
      <w:lvlText w:val="%8."/>
      <w:lvlJc w:val="left"/>
      <w:pPr>
        <w:tabs>
          <w:tab w:val="num" w:pos="5760"/>
        </w:tabs>
        <w:ind w:left="5760" w:hanging="360"/>
      </w:pPr>
      <w:rPr>
        <w:rFonts w:cs="Times New Roman"/>
      </w:rPr>
    </w:lvl>
    <w:lvl w:ilvl="8" w:tplc="E1C0282C">
      <w:start w:val="1"/>
      <w:numFmt w:val="decimal"/>
      <w:lvlText w:val="%9."/>
      <w:lvlJc w:val="left"/>
      <w:pPr>
        <w:tabs>
          <w:tab w:val="num" w:pos="6480"/>
        </w:tabs>
        <w:ind w:left="6480" w:hanging="360"/>
      </w:pPr>
      <w:rPr>
        <w:rFonts w:cs="Times New Roman"/>
      </w:rPr>
    </w:lvl>
  </w:abstractNum>
  <w:abstractNum w:abstractNumId="7" w15:restartNumberingAfterBreak="0">
    <w:nsid w:val="107340FE"/>
    <w:multiLevelType w:val="hybridMultilevel"/>
    <w:tmpl w:val="CE8EB292"/>
    <w:lvl w:ilvl="0" w:tplc="E20203A6">
      <w:start w:val="1"/>
      <w:numFmt w:val="decimal"/>
      <w:lvlText w:val="%1."/>
      <w:lvlJc w:val="left"/>
      <w:pPr>
        <w:tabs>
          <w:tab w:val="num" w:pos="357"/>
        </w:tabs>
        <w:ind w:left="357" w:hanging="357"/>
      </w:pPr>
      <w:rPr>
        <w:rFonts w:hint="default"/>
      </w:rPr>
    </w:lvl>
    <w:lvl w:ilvl="1" w:tplc="56C67E9C">
      <w:start w:val="1"/>
      <w:numFmt w:val="lowerLetter"/>
      <w:lvlText w:val="%2)"/>
      <w:lvlJc w:val="left"/>
      <w:pPr>
        <w:tabs>
          <w:tab w:val="num" w:pos="737"/>
        </w:tabs>
        <w:ind w:left="737" w:hanging="380"/>
      </w:pPr>
      <w:rPr>
        <w:b w:val="0"/>
        <w:i w:val="0"/>
        <w:sz w:val="22"/>
        <w:szCs w:val="22"/>
      </w:rPr>
    </w:lvl>
    <w:lvl w:ilvl="2" w:tplc="9D36C82A" w:tentative="1">
      <w:start w:val="1"/>
      <w:numFmt w:val="lowerRoman"/>
      <w:lvlText w:val="%3."/>
      <w:lvlJc w:val="right"/>
      <w:pPr>
        <w:tabs>
          <w:tab w:val="num" w:pos="2160"/>
        </w:tabs>
        <w:ind w:left="2160" w:hanging="180"/>
      </w:pPr>
    </w:lvl>
    <w:lvl w:ilvl="3" w:tplc="706EA232" w:tentative="1">
      <w:start w:val="1"/>
      <w:numFmt w:val="decimal"/>
      <w:lvlText w:val="%4."/>
      <w:lvlJc w:val="left"/>
      <w:pPr>
        <w:tabs>
          <w:tab w:val="num" w:pos="2880"/>
        </w:tabs>
        <w:ind w:left="2880" w:hanging="360"/>
      </w:pPr>
    </w:lvl>
    <w:lvl w:ilvl="4" w:tplc="FADEAAAA" w:tentative="1">
      <w:start w:val="1"/>
      <w:numFmt w:val="lowerLetter"/>
      <w:lvlText w:val="%5."/>
      <w:lvlJc w:val="left"/>
      <w:pPr>
        <w:tabs>
          <w:tab w:val="num" w:pos="3600"/>
        </w:tabs>
        <w:ind w:left="3600" w:hanging="360"/>
      </w:pPr>
    </w:lvl>
    <w:lvl w:ilvl="5" w:tplc="B052E45C" w:tentative="1">
      <w:start w:val="1"/>
      <w:numFmt w:val="lowerRoman"/>
      <w:lvlText w:val="%6."/>
      <w:lvlJc w:val="right"/>
      <w:pPr>
        <w:tabs>
          <w:tab w:val="num" w:pos="4320"/>
        </w:tabs>
        <w:ind w:left="4320" w:hanging="180"/>
      </w:pPr>
    </w:lvl>
    <w:lvl w:ilvl="6" w:tplc="52E23CEA" w:tentative="1">
      <w:start w:val="1"/>
      <w:numFmt w:val="decimal"/>
      <w:lvlText w:val="%7."/>
      <w:lvlJc w:val="left"/>
      <w:pPr>
        <w:tabs>
          <w:tab w:val="num" w:pos="5040"/>
        </w:tabs>
        <w:ind w:left="5040" w:hanging="360"/>
      </w:pPr>
    </w:lvl>
    <w:lvl w:ilvl="7" w:tplc="6430F8BA" w:tentative="1">
      <w:start w:val="1"/>
      <w:numFmt w:val="lowerLetter"/>
      <w:lvlText w:val="%8."/>
      <w:lvlJc w:val="left"/>
      <w:pPr>
        <w:tabs>
          <w:tab w:val="num" w:pos="5760"/>
        </w:tabs>
        <w:ind w:left="5760" w:hanging="360"/>
      </w:pPr>
    </w:lvl>
    <w:lvl w:ilvl="8" w:tplc="B288BE74" w:tentative="1">
      <w:start w:val="1"/>
      <w:numFmt w:val="lowerRoman"/>
      <w:lvlText w:val="%9."/>
      <w:lvlJc w:val="right"/>
      <w:pPr>
        <w:tabs>
          <w:tab w:val="num" w:pos="6480"/>
        </w:tabs>
        <w:ind w:left="6480" w:hanging="180"/>
      </w:pPr>
    </w:lvl>
  </w:abstractNum>
  <w:abstractNum w:abstractNumId="8" w15:restartNumberingAfterBreak="0">
    <w:nsid w:val="10937B55"/>
    <w:multiLevelType w:val="hybridMultilevel"/>
    <w:tmpl w:val="01F691B2"/>
    <w:lvl w:ilvl="0" w:tplc="FFFFFFFF">
      <w:start w:val="1"/>
      <w:numFmt w:val="decimal"/>
      <w:lvlText w:val="%1."/>
      <w:lvlJc w:val="left"/>
      <w:pPr>
        <w:ind w:left="720" w:hanging="360"/>
      </w:pPr>
      <w:rPr>
        <w:rFonts w:ascii="Arial" w:hAnsi="Arial" w:cs="Arial" w:hint="default"/>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EC2ABA"/>
    <w:multiLevelType w:val="hybridMultilevel"/>
    <w:tmpl w:val="A8E8819E"/>
    <w:lvl w:ilvl="0" w:tplc="751AC480">
      <w:start w:val="3"/>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FCB2BB2E">
      <w:start w:val="1"/>
      <w:numFmt w:val="lowerLetter"/>
      <w:lvlText w:val="%2)"/>
      <w:lvlJc w:val="left"/>
      <w:pPr>
        <w:tabs>
          <w:tab w:val="num" w:pos="737"/>
        </w:tabs>
        <w:ind w:left="737" w:hanging="380"/>
      </w:pPr>
      <w:rPr>
        <w:rFonts w:ascii="Arial" w:hAnsi="Arial" w:cs="Arial" w:hint="default"/>
        <w:b w:val="0"/>
        <w:i w:val="0"/>
        <w:strike w:val="0"/>
        <w:dstrike w:val="0"/>
        <w:color w:val="auto"/>
        <w:sz w:val="22"/>
        <w:szCs w:val="22"/>
        <w:u w:val="none"/>
        <w:effect w:val="none"/>
      </w:rPr>
    </w:lvl>
    <w:lvl w:ilvl="2" w:tplc="5210BE5A">
      <w:start w:val="3"/>
      <w:numFmt w:val="bullet"/>
      <w:lvlText w:val=""/>
      <w:lvlJc w:val="left"/>
      <w:pPr>
        <w:tabs>
          <w:tab w:val="num" w:pos="1021"/>
        </w:tabs>
        <w:ind w:left="1021" w:hanging="301"/>
      </w:pPr>
      <w:rPr>
        <w:rFonts w:ascii="Symbol" w:hAnsi="Symbol" w:hint="default"/>
        <w:b w:val="0"/>
        <w:i w:val="0"/>
        <w:strike w:val="0"/>
        <w:dstrike w:val="0"/>
        <w:color w:val="auto"/>
        <w:sz w:val="20"/>
        <w:u w:val="none"/>
        <w:effect w:val="none"/>
      </w:rPr>
    </w:lvl>
    <w:lvl w:ilvl="3" w:tplc="34F89E86">
      <w:start w:val="1"/>
      <w:numFmt w:val="lowerRoman"/>
      <w:lvlText w:val="(%4)"/>
      <w:lvlJc w:val="left"/>
      <w:pPr>
        <w:tabs>
          <w:tab w:val="num" w:pos="3240"/>
        </w:tabs>
        <w:ind w:left="3240" w:hanging="720"/>
      </w:pPr>
      <w:rPr>
        <w:rFonts w:cs="Times New Roman"/>
      </w:rPr>
    </w:lvl>
    <w:lvl w:ilvl="4" w:tplc="193696F0">
      <w:start w:val="1"/>
      <w:numFmt w:val="bullet"/>
      <w:lvlText w:val="-"/>
      <w:lvlJc w:val="left"/>
      <w:pPr>
        <w:tabs>
          <w:tab w:val="num" w:pos="3600"/>
        </w:tabs>
        <w:ind w:left="3600" w:hanging="360"/>
      </w:pPr>
      <w:rPr>
        <w:rFonts w:ascii="Times New Roman" w:eastAsia="Times New Roman" w:hAnsi="Times New Roman" w:hint="default"/>
      </w:rPr>
    </w:lvl>
    <w:lvl w:ilvl="5" w:tplc="22DEFABA">
      <w:start w:val="1"/>
      <w:numFmt w:val="decimal"/>
      <w:lvlText w:val="%6."/>
      <w:lvlJc w:val="left"/>
      <w:pPr>
        <w:tabs>
          <w:tab w:val="num" w:pos="4320"/>
        </w:tabs>
        <w:ind w:left="4320" w:hanging="360"/>
      </w:pPr>
      <w:rPr>
        <w:rFonts w:cs="Times New Roman"/>
      </w:rPr>
    </w:lvl>
    <w:lvl w:ilvl="6" w:tplc="7B4803F4">
      <w:start w:val="1"/>
      <w:numFmt w:val="decimal"/>
      <w:lvlText w:val="%7."/>
      <w:lvlJc w:val="left"/>
      <w:pPr>
        <w:tabs>
          <w:tab w:val="num" w:pos="5040"/>
        </w:tabs>
        <w:ind w:left="5040" w:hanging="360"/>
      </w:pPr>
      <w:rPr>
        <w:rFonts w:cs="Times New Roman"/>
      </w:rPr>
    </w:lvl>
    <w:lvl w:ilvl="7" w:tplc="177656EC">
      <w:start w:val="1"/>
      <w:numFmt w:val="decimal"/>
      <w:lvlText w:val="%8."/>
      <w:lvlJc w:val="left"/>
      <w:pPr>
        <w:tabs>
          <w:tab w:val="num" w:pos="5760"/>
        </w:tabs>
        <w:ind w:left="5760" w:hanging="360"/>
      </w:pPr>
      <w:rPr>
        <w:rFonts w:cs="Times New Roman"/>
      </w:rPr>
    </w:lvl>
    <w:lvl w:ilvl="8" w:tplc="FD6A4E2E">
      <w:start w:val="1"/>
      <w:numFmt w:val="decimal"/>
      <w:lvlText w:val="%9."/>
      <w:lvlJc w:val="left"/>
      <w:pPr>
        <w:tabs>
          <w:tab w:val="num" w:pos="6480"/>
        </w:tabs>
        <w:ind w:left="6480" w:hanging="360"/>
      </w:pPr>
      <w:rPr>
        <w:rFonts w:cs="Times New Roman"/>
      </w:rPr>
    </w:lvl>
  </w:abstractNum>
  <w:abstractNum w:abstractNumId="10" w15:restartNumberingAfterBreak="0">
    <w:nsid w:val="17833F69"/>
    <w:multiLevelType w:val="hybridMultilevel"/>
    <w:tmpl w:val="CDDE50E8"/>
    <w:lvl w:ilvl="0" w:tplc="6F0CAACC">
      <w:numFmt w:val="bullet"/>
      <w:lvlText w:val="−"/>
      <w:lvlJc w:val="left"/>
      <w:pPr>
        <w:tabs>
          <w:tab w:val="num" w:pos="357"/>
        </w:tabs>
        <w:ind w:left="357" w:hanging="357"/>
      </w:pPr>
      <w:rPr>
        <w:rFonts w:ascii="Corbel" w:hAnsi="Corbel" w:cs="Corbel" w:hint="default"/>
      </w:rPr>
    </w:lvl>
    <w:lvl w:ilvl="1" w:tplc="F4D40246" w:tentative="1">
      <w:start w:val="1"/>
      <w:numFmt w:val="bullet"/>
      <w:lvlText w:val="o"/>
      <w:lvlJc w:val="left"/>
      <w:pPr>
        <w:tabs>
          <w:tab w:val="num" w:pos="1440"/>
        </w:tabs>
        <w:ind w:left="1440" w:hanging="360"/>
      </w:pPr>
      <w:rPr>
        <w:rFonts w:ascii="Courier New" w:hAnsi="Courier New" w:cs="Courier New" w:hint="default"/>
      </w:rPr>
    </w:lvl>
    <w:lvl w:ilvl="2" w:tplc="B842632C" w:tentative="1">
      <w:start w:val="1"/>
      <w:numFmt w:val="bullet"/>
      <w:lvlText w:val=""/>
      <w:lvlJc w:val="left"/>
      <w:pPr>
        <w:tabs>
          <w:tab w:val="num" w:pos="2160"/>
        </w:tabs>
        <w:ind w:left="2160" w:hanging="360"/>
      </w:pPr>
      <w:rPr>
        <w:rFonts w:ascii="Wingdings" w:hAnsi="Wingdings" w:hint="default"/>
      </w:rPr>
    </w:lvl>
    <w:lvl w:ilvl="3" w:tplc="0BF03A24" w:tentative="1">
      <w:start w:val="1"/>
      <w:numFmt w:val="bullet"/>
      <w:lvlText w:val=""/>
      <w:lvlJc w:val="left"/>
      <w:pPr>
        <w:tabs>
          <w:tab w:val="num" w:pos="2880"/>
        </w:tabs>
        <w:ind w:left="2880" w:hanging="360"/>
      </w:pPr>
      <w:rPr>
        <w:rFonts w:ascii="Symbol" w:hAnsi="Symbol" w:hint="default"/>
      </w:rPr>
    </w:lvl>
    <w:lvl w:ilvl="4" w:tplc="F046632A" w:tentative="1">
      <w:start w:val="1"/>
      <w:numFmt w:val="bullet"/>
      <w:lvlText w:val="o"/>
      <w:lvlJc w:val="left"/>
      <w:pPr>
        <w:tabs>
          <w:tab w:val="num" w:pos="3600"/>
        </w:tabs>
        <w:ind w:left="3600" w:hanging="360"/>
      </w:pPr>
      <w:rPr>
        <w:rFonts w:ascii="Courier New" w:hAnsi="Courier New" w:cs="Courier New" w:hint="default"/>
      </w:rPr>
    </w:lvl>
    <w:lvl w:ilvl="5" w:tplc="D9B21E6A" w:tentative="1">
      <w:start w:val="1"/>
      <w:numFmt w:val="bullet"/>
      <w:lvlText w:val=""/>
      <w:lvlJc w:val="left"/>
      <w:pPr>
        <w:tabs>
          <w:tab w:val="num" w:pos="4320"/>
        </w:tabs>
        <w:ind w:left="4320" w:hanging="360"/>
      </w:pPr>
      <w:rPr>
        <w:rFonts w:ascii="Wingdings" w:hAnsi="Wingdings" w:hint="default"/>
      </w:rPr>
    </w:lvl>
    <w:lvl w:ilvl="6" w:tplc="0870F36E" w:tentative="1">
      <w:start w:val="1"/>
      <w:numFmt w:val="bullet"/>
      <w:lvlText w:val=""/>
      <w:lvlJc w:val="left"/>
      <w:pPr>
        <w:tabs>
          <w:tab w:val="num" w:pos="5040"/>
        </w:tabs>
        <w:ind w:left="5040" w:hanging="360"/>
      </w:pPr>
      <w:rPr>
        <w:rFonts w:ascii="Symbol" w:hAnsi="Symbol" w:hint="default"/>
      </w:rPr>
    </w:lvl>
    <w:lvl w:ilvl="7" w:tplc="6E284CA4" w:tentative="1">
      <w:start w:val="1"/>
      <w:numFmt w:val="bullet"/>
      <w:lvlText w:val="o"/>
      <w:lvlJc w:val="left"/>
      <w:pPr>
        <w:tabs>
          <w:tab w:val="num" w:pos="5760"/>
        </w:tabs>
        <w:ind w:left="5760" w:hanging="360"/>
      </w:pPr>
      <w:rPr>
        <w:rFonts w:ascii="Courier New" w:hAnsi="Courier New" w:cs="Courier New" w:hint="default"/>
      </w:rPr>
    </w:lvl>
    <w:lvl w:ilvl="8" w:tplc="A934DF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4F238D"/>
    <w:multiLevelType w:val="hybridMultilevel"/>
    <w:tmpl w:val="FE5838C6"/>
    <w:lvl w:ilvl="0" w:tplc="5DC00F8A">
      <w:start w:val="1"/>
      <w:numFmt w:val="lowerLetter"/>
      <w:lvlText w:val="%1)"/>
      <w:lvlJc w:val="left"/>
      <w:pPr>
        <w:ind w:left="720" w:hanging="360"/>
      </w:pPr>
    </w:lvl>
    <w:lvl w:ilvl="1" w:tplc="8DE02FEC">
      <w:start w:val="1"/>
      <w:numFmt w:val="lowerLetter"/>
      <w:lvlText w:val="%2."/>
      <w:lvlJc w:val="left"/>
      <w:pPr>
        <w:ind w:left="1440" w:hanging="360"/>
      </w:pPr>
      <w:rPr>
        <w:rFonts w:ascii="Arial" w:hAnsi="Arial" w:cs="Arial" w:hint="default"/>
      </w:rPr>
    </w:lvl>
    <w:lvl w:ilvl="2" w:tplc="BE8EFF2A" w:tentative="1">
      <w:start w:val="1"/>
      <w:numFmt w:val="lowerRoman"/>
      <w:lvlText w:val="%3."/>
      <w:lvlJc w:val="right"/>
      <w:pPr>
        <w:ind w:left="2160" w:hanging="180"/>
      </w:pPr>
    </w:lvl>
    <w:lvl w:ilvl="3" w:tplc="B1629912" w:tentative="1">
      <w:start w:val="1"/>
      <w:numFmt w:val="decimal"/>
      <w:lvlText w:val="%4."/>
      <w:lvlJc w:val="left"/>
      <w:pPr>
        <w:ind w:left="2880" w:hanging="360"/>
      </w:pPr>
    </w:lvl>
    <w:lvl w:ilvl="4" w:tplc="DD083848" w:tentative="1">
      <w:start w:val="1"/>
      <w:numFmt w:val="lowerLetter"/>
      <w:lvlText w:val="%5."/>
      <w:lvlJc w:val="left"/>
      <w:pPr>
        <w:ind w:left="3600" w:hanging="360"/>
      </w:pPr>
    </w:lvl>
    <w:lvl w:ilvl="5" w:tplc="96BC424C" w:tentative="1">
      <w:start w:val="1"/>
      <w:numFmt w:val="lowerRoman"/>
      <w:lvlText w:val="%6."/>
      <w:lvlJc w:val="right"/>
      <w:pPr>
        <w:ind w:left="4320" w:hanging="180"/>
      </w:pPr>
    </w:lvl>
    <w:lvl w:ilvl="6" w:tplc="D6E82DAC" w:tentative="1">
      <w:start w:val="1"/>
      <w:numFmt w:val="decimal"/>
      <w:lvlText w:val="%7."/>
      <w:lvlJc w:val="left"/>
      <w:pPr>
        <w:ind w:left="5040" w:hanging="360"/>
      </w:pPr>
    </w:lvl>
    <w:lvl w:ilvl="7" w:tplc="8A6A6EF4" w:tentative="1">
      <w:start w:val="1"/>
      <w:numFmt w:val="lowerLetter"/>
      <w:lvlText w:val="%8."/>
      <w:lvlJc w:val="left"/>
      <w:pPr>
        <w:ind w:left="5760" w:hanging="360"/>
      </w:pPr>
    </w:lvl>
    <w:lvl w:ilvl="8" w:tplc="F6A82248" w:tentative="1">
      <w:start w:val="1"/>
      <w:numFmt w:val="lowerRoman"/>
      <w:lvlText w:val="%9."/>
      <w:lvlJc w:val="right"/>
      <w:pPr>
        <w:ind w:left="6480" w:hanging="180"/>
      </w:pPr>
    </w:lvl>
  </w:abstractNum>
  <w:abstractNum w:abstractNumId="13" w15:restartNumberingAfterBreak="0">
    <w:nsid w:val="1F4D0709"/>
    <w:multiLevelType w:val="hybridMultilevel"/>
    <w:tmpl w:val="8B3E2A96"/>
    <w:lvl w:ilvl="0" w:tplc="6D469098">
      <w:start w:val="1"/>
      <w:numFmt w:val="lowerLetter"/>
      <w:lvlText w:val="%1)"/>
      <w:lvlJc w:val="left"/>
      <w:pPr>
        <w:tabs>
          <w:tab w:val="num" w:pos="928"/>
        </w:tabs>
        <w:ind w:left="928" w:hanging="360"/>
      </w:pPr>
      <w:rPr>
        <w:rFonts w:cs="Times New Roman" w:hint="default"/>
      </w:rPr>
    </w:lvl>
    <w:lvl w:ilvl="1" w:tplc="BEE29206" w:tentative="1">
      <w:start w:val="1"/>
      <w:numFmt w:val="lowerLetter"/>
      <w:lvlText w:val="%2."/>
      <w:lvlJc w:val="left"/>
      <w:pPr>
        <w:tabs>
          <w:tab w:val="num" w:pos="1440"/>
        </w:tabs>
        <w:ind w:left="1440" w:hanging="360"/>
      </w:pPr>
      <w:rPr>
        <w:rFonts w:cs="Times New Roman"/>
      </w:rPr>
    </w:lvl>
    <w:lvl w:ilvl="2" w:tplc="8DCE8CC0" w:tentative="1">
      <w:start w:val="1"/>
      <w:numFmt w:val="lowerRoman"/>
      <w:lvlText w:val="%3."/>
      <w:lvlJc w:val="right"/>
      <w:pPr>
        <w:tabs>
          <w:tab w:val="num" w:pos="2160"/>
        </w:tabs>
        <w:ind w:left="2160" w:hanging="180"/>
      </w:pPr>
      <w:rPr>
        <w:rFonts w:cs="Times New Roman"/>
      </w:rPr>
    </w:lvl>
    <w:lvl w:ilvl="3" w:tplc="3A808B08" w:tentative="1">
      <w:start w:val="1"/>
      <w:numFmt w:val="decimal"/>
      <w:lvlText w:val="%4."/>
      <w:lvlJc w:val="left"/>
      <w:pPr>
        <w:tabs>
          <w:tab w:val="num" w:pos="2880"/>
        </w:tabs>
        <w:ind w:left="2880" w:hanging="360"/>
      </w:pPr>
      <w:rPr>
        <w:rFonts w:cs="Times New Roman"/>
      </w:rPr>
    </w:lvl>
    <w:lvl w:ilvl="4" w:tplc="35848D08" w:tentative="1">
      <w:start w:val="1"/>
      <w:numFmt w:val="lowerLetter"/>
      <w:lvlText w:val="%5."/>
      <w:lvlJc w:val="left"/>
      <w:pPr>
        <w:tabs>
          <w:tab w:val="num" w:pos="3600"/>
        </w:tabs>
        <w:ind w:left="3600" w:hanging="360"/>
      </w:pPr>
      <w:rPr>
        <w:rFonts w:cs="Times New Roman"/>
      </w:rPr>
    </w:lvl>
    <w:lvl w:ilvl="5" w:tplc="EF6C8BBA" w:tentative="1">
      <w:start w:val="1"/>
      <w:numFmt w:val="lowerRoman"/>
      <w:lvlText w:val="%6."/>
      <w:lvlJc w:val="right"/>
      <w:pPr>
        <w:tabs>
          <w:tab w:val="num" w:pos="4320"/>
        </w:tabs>
        <w:ind w:left="4320" w:hanging="180"/>
      </w:pPr>
      <w:rPr>
        <w:rFonts w:cs="Times New Roman"/>
      </w:rPr>
    </w:lvl>
    <w:lvl w:ilvl="6" w:tplc="FC2EFDF2" w:tentative="1">
      <w:start w:val="1"/>
      <w:numFmt w:val="decimal"/>
      <w:lvlText w:val="%7."/>
      <w:lvlJc w:val="left"/>
      <w:pPr>
        <w:tabs>
          <w:tab w:val="num" w:pos="5040"/>
        </w:tabs>
        <w:ind w:left="5040" w:hanging="360"/>
      </w:pPr>
      <w:rPr>
        <w:rFonts w:cs="Times New Roman"/>
      </w:rPr>
    </w:lvl>
    <w:lvl w:ilvl="7" w:tplc="F7E4AAE4" w:tentative="1">
      <w:start w:val="1"/>
      <w:numFmt w:val="lowerLetter"/>
      <w:lvlText w:val="%8."/>
      <w:lvlJc w:val="left"/>
      <w:pPr>
        <w:tabs>
          <w:tab w:val="num" w:pos="5760"/>
        </w:tabs>
        <w:ind w:left="5760" w:hanging="360"/>
      </w:pPr>
      <w:rPr>
        <w:rFonts w:cs="Times New Roman"/>
      </w:rPr>
    </w:lvl>
    <w:lvl w:ilvl="8" w:tplc="88FCC79A"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532906"/>
    <w:multiLevelType w:val="hybridMultilevel"/>
    <w:tmpl w:val="A70CF2BA"/>
    <w:lvl w:ilvl="0" w:tplc="E650222C">
      <w:start w:val="1"/>
      <w:numFmt w:val="lowerLetter"/>
      <w:lvlText w:val="%1)"/>
      <w:lvlJc w:val="left"/>
      <w:pPr>
        <w:ind w:left="1440" w:hanging="360"/>
      </w:pPr>
      <w:rPr>
        <w:rFonts w:hint="default"/>
      </w:rPr>
    </w:lvl>
    <w:lvl w:ilvl="1" w:tplc="68EA6334">
      <w:start w:val="1"/>
      <w:numFmt w:val="bullet"/>
      <w:lvlText w:val="o"/>
      <w:lvlJc w:val="left"/>
      <w:pPr>
        <w:ind w:left="2160" w:hanging="360"/>
      </w:pPr>
      <w:rPr>
        <w:rFonts w:ascii="Courier New" w:hAnsi="Courier New" w:cs="Courier New" w:hint="default"/>
      </w:rPr>
    </w:lvl>
    <w:lvl w:ilvl="2" w:tplc="3DF419F8">
      <w:start w:val="1"/>
      <w:numFmt w:val="bullet"/>
      <w:lvlText w:val=""/>
      <w:lvlJc w:val="left"/>
      <w:pPr>
        <w:ind w:left="2880" w:hanging="360"/>
      </w:pPr>
      <w:rPr>
        <w:rFonts w:ascii="Wingdings" w:hAnsi="Wingdings" w:hint="default"/>
      </w:rPr>
    </w:lvl>
    <w:lvl w:ilvl="3" w:tplc="A5205E80">
      <w:start w:val="1"/>
      <w:numFmt w:val="bullet"/>
      <w:lvlText w:val=""/>
      <w:lvlJc w:val="left"/>
      <w:pPr>
        <w:ind w:left="3600" w:hanging="360"/>
      </w:pPr>
      <w:rPr>
        <w:rFonts w:ascii="Symbol" w:hAnsi="Symbol" w:hint="default"/>
      </w:rPr>
    </w:lvl>
    <w:lvl w:ilvl="4" w:tplc="E7343C7E">
      <w:start w:val="1"/>
      <w:numFmt w:val="bullet"/>
      <w:lvlText w:val="o"/>
      <w:lvlJc w:val="left"/>
      <w:pPr>
        <w:ind w:left="4320" w:hanging="360"/>
      </w:pPr>
      <w:rPr>
        <w:rFonts w:ascii="Courier New" w:hAnsi="Courier New" w:cs="Courier New" w:hint="default"/>
      </w:rPr>
    </w:lvl>
    <w:lvl w:ilvl="5" w:tplc="FD240B7C">
      <w:start w:val="1"/>
      <w:numFmt w:val="bullet"/>
      <w:lvlText w:val=""/>
      <w:lvlJc w:val="left"/>
      <w:pPr>
        <w:ind w:left="5040" w:hanging="360"/>
      </w:pPr>
      <w:rPr>
        <w:rFonts w:ascii="Wingdings" w:hAnsi="Wingdings" w:hint="default"/>
      </w:rPr>
    </w:lvl>
    <w:lvl w:ilvl="6" w:tplc="D982C9D4">
      <w:start w:val="1"/>
      <w:numFmt w:val="bullet"/>
      <w:lvlText w:val=""/>
      <w:lvlJc w:val="left"/>
      <w:pPr>
        <w:ind w:left="5760" w:hanging="360"/>
      </w:pPr>
      <w:rPr>
        <w:rFonts w:ascii="Symbol" w:hAnsi="Symbol" w:hint="default"/>
      </w:rPr>
    </w:lvl>
    <w:lvl w:ilvl="7" w:tplc="8940BCDA">
      <w:start w:val="1"/>
      <w:numFmt w:val="bullet"/>
      <w:lvlText w:val="o"/>
      <w:lvlJc w:val="left"/>
      <w:pPr>
        <w:ind w:left="6480" w:hanging="360"/>
      </w:pPr>
      <w:rPr>
        <w:rFonts w:ascii="Courier New" w:hAnsi="Courier New" w:cs="Courier New" w:hint="default"/>
      </w:rPr>
    </w:lvl>
    <w:lvl w:ilvl="8" w:tplc="67ACB512">
      <w:start w:val="1"/>
      <w:numFmt w:val="bullet"/>
      <w:lvlText w:val=""/>
      <w:lvlJc w:val="left"/>
      <w:pPr>
        <w:ind w:left="7200" w:hanging="360"/>
      </w:pPr>
      <w:rPr>
        <w:rFonts w:ascii="Wingdings" w:hAnsi="Wingdings" w:hint="default"/>
      </w:rPr>
    </w:lvl>
  </w:abstractNum>
  <w:abstractNum w:abstractNumId="15" w15:restartNumberingAfterBreak="0">
    <w:nsid w:val="26FC4336"/>
    <w:multiLevelType w:val="hybridMultilevel"/>
    <w:tmpl w:val="4470F494"/>
    <w:lvl w:ilvl="0" w:tplc="9A5665DC">
      <w:start w:val="1"/>
      <w:numFmt w:val="lowerLetter"/>
      <w:lvlText w:val="%1)"/>
      <w:lvlJc w:val="left"/>
      <w:pPr>
        <w:ind w:left="1440" w:hanging="360"/>
      </w:pPr>
      <w:rPr>
        <w:rFonts w:hint="default"/>
      </w:rPr>
    </w:lvl>
    <w:lvl w:ilvl="1" w:tplc="35B4A2D4">
      <w:start w:val="1"/>
      <w:numFmt w:val="bullet"/>
      <w:lvlText w:val="o"/>
      <w:lvlJc w:val="left"/>
      <w:pPr>
        <w:ind w:left="2160" w:hanging="360"/>
      </w:pPr>
      <w:rPr>
        <w:rFonts w:ascii="Courier New" w:hAnsi="Courier New" w:cs="Courier New" w:hint="default"/>
      </w:rPr>
    </w:lvl>
    <w:lvl w:ilvl="2" w:tplc="26A01680">
      <w:start w:val="1"/>
      <w:numFmt w:val="bullet"/>
      <w:lvlText w:val=""/>
      <w:lvlJc w:val="left"/>
      <w:pPr>
        <w:ind w:left="2880" w:hanging="360"/>
      </w:pPr>
      <w:rPr>
        <w:rFonts w:ascii="Wingdings" w:hAnsi="Wingdings" w:hint="default"/>
      </w:rPr>
    </w:lvl>
    <w:lvl w:ilvl="3" w:tplc="AFE693A0">
      <w:start w:val="1"/>
      <w:numFmt w:val="bullet"/>
      <w:lvlText w:val=""/>
      <w:lvlJc w:val="left"/>
      <w:pPr>
        <w:ind w:left="3600" w:hanging="360"/>
      </w:pPr>
      <w:rPr>
        <w:rFonts w:ascii="Symbol" w:hAnsi="Symbol" w:hint="default"/>
      </w:rPr>
    </w:lvl>
    <w:lvl w:ilvl="4" w:tplc="D0AA8304">
      <w:start w:val="1"/>
      <w:numFmt w:val="bullet"/>
      <w:lvlText w:val="o"/>
      <w:lvlJc w:val="left"/>
      <w:pPr>
        <w:ind w:left="4320" w:hanging="360"/>
      </w:pPr>
      <w:rPr>
        <w:rFonts w:ascii="Courier New" w:hAnsi="Courier New" w:cs="Courier New" w:hint="default"/>
      </w:rPr>
    </w:lvl>
    <w:lvl w:ilvl="5" w:tplc="CCEE4B82">
      <w:start w:val="1"/>
      <w:numFmt w:val="bullet"/>
      <w:lvlText w:val=""/>
      <w:lvlJc w:val="left"/>
      <w:pPr>
        <w:ind w:left="5040" w:hanging="360"/>
      </w:pPr>
      <w:rPr>
        <w:rFonts w:ascii="Wingdings" w:hAnsi="Wingdings" w:hint="default"/>
      </w:rPr>
    </w:lvl>
    <w:lvl w:ilvl="6" w:tplc="34EE1232">
      <w:start w:val="1"/>
      <w:numFmt w:val="bullet"/>
      <w:lvlText w:val=""/>
      <w:lvlJc w:val="left"/>
      <w:pPr>
        <w:ind w:left="5760" w:hanging="360"/>
      </w:pPr>
      <w:rPr>
        <w:rFonts w:ascii="Symbol" w:hAnsi="Symbol" w:hint="default"/>
      </w:rPr>
    </w:lvl>
    <w:lvl w:ilvl="7" w:tplc="49E4337A">
      <w:start w:val="1"/>
      <w:numFmt w:val="bullet"/>
      <w:lvlText w:val="o"/>
      <w:lvlJc w:val="left"/>
      <w:pPr>
        <w:ind w:left="6480" w:hanging="360"/>
      </w:pPr>
      <w:rPr>
        <w:rFonts w:ascii="Courier New" w:hAnsi="Courier New" w:cs="Courier New" w:hint="default"/>
      </w:rPr>
    </w:lvl>
    <w:lvl w:ilvl="8" w:tplc="327AF4BA">
      <w:start w:val="1"/>
      <w:numFmt w:val="bullet"/>
      <w:lvlText w:val=""/>
      <w:lvlJc w:val="left"/>
      <w:pPr>
        <w:ind w:left="7200" w:hanging="360"/>
      </w:pPr>
      <w:rPr>
        <w:rFonts w:ascii="Wingdings" w:hAnsi="Wingdings" w:hint="default"/>
      </w:rPr>
    </w:lvl>
  </w:abstractNum>
  <w:abstractNum w:abstractNumId="16" w15:restartNumberingAfterBreak="0">
    <w:nsid w:val="2E4E2D6E"/>
    <w:multiLevelType w:val="hybridMultilevel"/>
    <w:tmpl w:val="ECA4CD34"/>
    <w:lvl w:ilvl="0" w:tplc="AE188122">
      <w:start w:val="1"/>
      <w:numFmt w:val="lowerLetter"/>
      <w:lvlText w:val="%1)"/>
      <w:lvlJc w:val="left"/>
      <w:pPr>
        <w:ind w:left="1080" w:hanging="360"/>
      </w:pPr>
      <w:rPr>
        <w:rFonts w:hint="default"/>
        <w:b w:val="0"/>
        <w:color w:val="000000"/>
      </w:rPr>
    </w:lvl>
    <w:lvl w:ilvl="1" w:tplc="5B30C35E">
      <w:start w:val="1"/>
      <w:numFmt w:val="lowerLetter"/>
      <w:lvlText w:val="%2."/>
      <w:lvlJc w:val="left"/>
      <w:pPr>
        <w:ind w:left="1440" w:hanging="360"/>
      </w:pPr>
      <w:rPr>
        <w:rFonts w:cs="Times New Roman"/>
      </w:rPr>
    </w:lvl>
    <w:lvl w:ilvl="2" w:tplc="7DA00400" w:tentative="1">
      <w:start w:val="1"/>
      <w:numFmt w:val="lowerRoman"/>
      <w:lvlText w:val="%3."/>
      <w:lvlJc w:val="right"/>
      <w:pPr>
        <w:ind w:left="2160" w:hanging="180"/>
      </w:pPr>
      <w:rPr>
        <w:rFonts w:cs="Times New Roman"/>
      </w:rPr>
    </w:lvl>
    <w:lvl w:ilvl="3" w:tplc="E5545232" w:tentative="1">
      <w:start w:val="1"/>
      <w:numFmt w:val="decimal"/>
      <w:lvlText w:val="%4."/>
      <w:lvlJc w:val="left"/>
      <w:pPr>
        <w:ind w:left="2880" w:hanging="360"/>
      </w:pPr>
      <w:rPr>
        <w:rFonts w:cs="Times New Roman"/>
      </w:rPr>
    </w:lvl>
    <w:lvl w:ilvl="4" w:tplc="A9965706" w:tentative="1">
      <w:start w:val="1"/>
      <w:numFmt w:val="lowerLetter"/>
      <w:lvlText w:val="%5."/>
      <w:lvlJc w:val="left"/>
      <w:pPr>
        <w:ind w:left="3600" w:hanging="360"/>
      </w:pPr>
      <w:rPr>
        <w:rFonts w:cs="Times New Roman"/>
      </w:rPr>
    </w:lvl>
    <w:lvl w:ilvl="5" w:tplc="DD6621E2" w:tentative="1">
      <w:start w:val="1"/>
      <w:numFmt w:val="lowerRoman"/>
      <w:lvlText w:val="%6."/>
      <w:lvlJc w:val="right"/>
      <w:pPr>
        <w:ind w:left="4320" w:hanging="180"/>
      </w:pPr>
      <w:rPr>
        <w:rFonts w:cs="Times New Roman"/>
      </w:rPr>
    </w:lvl>
    <w:lvl w:ilvl="6" w:tplc="2190F2A4" w:tentative="1">
      <w:start w:val="1"/>
      <w:numFmt w:val="decimal"/>
      <w:lvlText w:val="%7."/>
      <w:lvlJc w:val="left"/>
      <w:pPr>
        <w:ind w:left="5040" w:hanging="360"/>
      </w:pPr>
      <w:rPr>
        <w:rFonts w:cs="Times New Roman"/>
      </w:rPr>
    </w:lvl>
    <w:lvl w:ilvl="7" w:tplc="45EA7FB4" w:tentative="1">
      <w:start w:val="1"/>
      <w:numFmt w:val="lowerLetter"/>
      <w:lvlText w:val="%8."/>
      <w:lvlJc w:val="left"/>
      <w:pPr>
        <w:ind w:left="5760" w:hanging="360"/>
      </w:pPr>
      <w:rPr>
        <w:rFonts w:cs="Times New Roman"/>
      </w:rPr>
    </w:lvl>
    <w:lvl w:ilvl="8" w:tplc="8F423F10" w:tentative="1">
      <w:start w:val="1"/>
      <w:numFmt w:val="lowerRoman"/>
      <w:lvlText w:val="%9."/>
      <w:lvlJc w:val="right"/>
      <w:pPr>
        <w:ind w:left="6480" w:hanging="180"/>
      </w:pPr>
      <w:rPr>
        <w:rFonts w:cs="Times New Roman"/>
      </w:rPr>
    </w:lvl>
  </w:abstractNum>
  <w:abstractNum w:abstractNumId="17" w15:restartNumberingAfterBreak="0">
    <w:nsid w:val="3652230C"/>
    <w:multiLevelType w:val="hybridMultilevel"/>
    <w:tmpl w:val="841CA372"/>
    <w:lvl w:ilvl="0" w:tplc="4052DE08">
      <w:start w:val="1"/>
      <w:numFmt w:val="decimal"/>
      <w:lvlText w:val="%1."/>
      <w:lvlJc w:val="left"/>
      <w:pPr>
        <w:ind w:left="720" w:hanging="360"/>
      </w:pPr>
    </w:lvl>
    <w:lvl w:ilvl="1" w:tplc="8A08D44C">
      <w:start w:val="1"/>
      <w:numFmt w:val="lowerLetter"/>
      <w:lvlText w:val="%2."/>
      <w:lvlJc w:val="left"/>
      <w:pPr>
        <w:ind w:left="1440" w:hanging="360"/>
      </w:pPr>
    </w:lvl>
    <w:lvl w:ilvl="2" w:tplc="04A0B64E">
      <w:start w:val="1"/>
      <w:numFmt w:val="lowerRoman"/>
      <w:lvlText w:val="%3."/>
      <w:lvlJc w:val="right"/>
      <w:pPr>
        <w:ind w:left="2160" w:hanging="180"/>
      </w:pPr>
    </w:lvl>
    <w:lvl w:ilvl="3" w:tplc="416ADEE0">
      <w:start w:val="1"/>
      <w:numFmt w:val="decimal"/>
      <w:lvlText w:val="%4."/>
      <w:lvlJc w:val="left"/>
      <w:pPr>
        <w:ind w:left="2880" w:hanging="360"/>
      </w:pPr>
    </w:lvl>
    <w:lvl w:ilvl="4" w:tplc="CDD28FF8">
      <w:start w:val="1"/>
      <w:numFmt w:val="lowerLetter"/>
      <w:lvlText w:val="%5."/>
      <w:lvlJc w:val="left"/>
      <w:pPr>
        <w:ind w:left="3600" w:hanging="360"/>
      </w:pPr>
    </w:lvl>
    <w:lvl w:ilvl="5" w:tplc="A2B201E6">
      <w:start w:val="1"/>
      <w:numFmt w:val="lowerRoman"/>
      <w:lvlText w:val="%6."/>
      <w:lvlJc w:val="right"/>
      <w:pPr>
        <w:ind w:left="4320" w:hanging="180"/>
      </w:pPr>
    </w:lvl>
    <w:lvl w:ilvl="6" w:tplc="1A5485C8">
      <w:start w:val="1"/>
      <w:numFmt w:val="decimal"/>
      <w:lvlText w:val="%7."/>
      <w:lvlJc w:val="left"/>
      <w:pPr>
        <w:ind w:left="5040" w:hanging="360"/>
      </w:pPr>
    </w:lvl>
    <w:lvl w:ilvl="7" w:tplc="E2BE1CB8">
      <w:start w:val="1"/>
      <w:numFmt w:val="lowerLetter"/>
      <w:lvlText w:val="%8."/>
      <w:lvlJc w:val="left"/>
      <w:pPr>
        <w:ind w:left="5760" w:hanging="360"/>
      </w:pPr>
    </w:lvl>
    <w:lvl w:ilvl="8" w:tplc="46300FEA">
      <w:start w:val="1"/>
      <w:numFmt w:val="lowerRoman"/>
      <w:lvlText w:val="%9."/>
      <w:lvlJc w:val="right"/>
      <w:pPr>
        <w:ind w:left="6480" w:hanging="180"/>
      </w:pPr>
    </w:lvl>
  </w:abstractNum>
  <w:abstractNum w:abstractNumId="18"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7D04D0"/>
    <w:multiLevelType w:val="hybridMultilevel"/>
    <w:tmpl w:val="83A0EEB8"/>
    <w:lvl w:ilvl="0" w:tplc="DCCE7278">
      <w:start w:val="1"/>
      <w:numFmt w:val="decimal"/>
      <w:lvlText w:val="%1."/>
      <w:lvlJc w:val="left"/>
      <w:pPr>
        <w:ind w:left="720" w:hanging="360"/>
      </w:pPr>
    </w:lvl>
    <w:lvl w:ilvl="1" w:tplc="F8F67660">
      <w:start w:val="1"/>
      <w:numFmt w:val="lowerLetter"/>
      <w:lvlText w:val="%2)"/>
      <w:lvlJc w:val="left"/>
      <w:pPr>
        <w:ind w:left="1440" w:hanging="360"/>
      </w:pPr>
    </w:lvl>
    <w:lvl w:ilvl="2" w:tplc="9D008EE0">
      <w:start w:val="1"/>
      <w:numFmt w:val="lowerLetter"/>
      <w:lvlText w:val="%3)"/>
      <w:lvlJc w:val="left"/>
      <w:pPr>
        <w:ind w:left="2400" w:hanging="420"/>
      </w:pPr>
      <w:rPr>
        <w:rFonts w:hint="default"/>
      </w:rPr>
    </w:lvl>
    <w:lvl w:ilvl="3" w:tplc="C8CCF180">
      <w:start w:val="1"/>
      <w:numFmt w:val="decimal"/>
      <w:lvlText w:val="%4."/>
      <w:lvlJc w:val="left"/>
      <w:pPr>
        <w:ind w:left="2880" w:hanging="360"/>
      </w:pPr>
    </w:lvl>
    <w:lvl w:ilvl="4" w:tplc="615A3AC8" w:tentative="1">
      <w:start w:val="1"/>
      <w:numFmt w:val="lowerLetter"/>
      <w:lvlText w:val="%5."/>
      <w:lvlJc w:val="left"/>
      <w:pPr>
        <w:ind w:left="3600" w:hanging="360"/>
      </w:pPr>
    </w:lvl>
    <w:lvl w:ilvl="5" w:tplc="7D4EA77C" w:tentative="1">
      <w:start w:val="1"/>
      <w:numFmt w:val="lowerRoman"/>
      <w:lvlText w:val="%6."/>
      <w:lvlJc w:val="right"/>
      <w:pPr>
        <w:ind w:left="4320" w:hanging="180"/>
      </w:pPr>
    </w:lvl>
    <w:lvl w:ilvl="6" w:tplc="B304254A" w:tentative="1">
      <w:start w:val="1"/>
      <w:numFmt w:val="decimal"/>
      <w:lvlText w:val="%7."/>
      <w:lvlJc w:val="left"/>
      <w:pPr>
        <w:ind w:left="5040" w:hanging="360"/>
      </w:pPr>
    </w:lvl>
    <w:lvl w:ilvl="7" w:tplc="09B600C8" w:tentative="1">
      <w:start w:val="1"/>
      <w:numFmt w:val="lowerLetter"/>
      <w:lvlText w:val="%8."/>
      <w:lvlJc w:val="left"/>
      <w:pPr>
        <w:ind w:left="5760" w:hanging="360"/>
      </w:pPr>
    </w:lvl>
    <w:lvl w:ilvl="8" w:tplc="40D0DBDE" w:tentative="1">
      <w:start w:val="1"/>
      <w:numFmt w:val="lowerRoman"/>
      <w:lvlText w:val="%9."/>
      <w:lvlJc w:val="right"/>
      <w:pPr>
        <w:ind w:left="6480" w:hanging="180"/>
      </w:pPr>
    </w:lvl>
  </w:abstractNum>
  <w:abstractNum w:abstractNumId="20" w15:restartNumberingAfterBreak="0">
    <w:nsid w:val="3E4F222E"/>
    <w:multiLevelType w:val="hybridMultilevel"/>
    <w:tmpl w:val="0BD08FE2"/>
    <w:lvl w:ilvl="0" w:tplc="53BA81AA">
      <w:start w:val="1"/>
      <w:numFmt w:val="lowerLetter"/>
      <w:lvlText w:val="%1)"/>
      <w:lvlJc w:val="left"/>
      <w:pPr>
        <w:ind w:left="1545" w:hanging="360"/>
      </w:pPr>
      <w:rPr>
        <w:rFonts w:ascii="Arial" w:hAnsi="Arial" w:cs="Arial" w:hint="default"/>
        <w:b w:val="0"/>
        <w:i w:val="0"/>
        <w:sz w:val="22"/>
        <w:szCs w:val="22"/>
      </w:rPr>
    </w:lvl>
    <w:lvl w:ilvl="1" w:tplc="EAE617D0" w:tentative="1">
      <w:start w:val="1"/>
      <w:numFmt w:val="lowerLetter"/>
      <w:lvlText w:val="%2."/>
      <w:lvlJc w:val="left"/>
      <w:pPr>
        <w:ind w:left="2265" w:hanging="360"/>
      </w:pPr>
    </w:lvl>
    <w:lvl w:ilvl="2" w:tplc="F372F528" w:tentative="1">
      <w:start w:val="1"/>
      <w:numFmt w:val="lowerRoman"/>
      <w:lvlText w:val="%3."/>
      <w:lvlJc w:val="right"/>
      <w:pPr>
        <w:ind w:left="2985" w:hanging="180"/>
      </w:pPr>
    </w:lvl>
    <w:lvl w:ilvl="3" w:tplc="B92C4540" w:tentative="1">
      <w:start w:val="1"/>
      <w:numFmt w:val="decimal"/>
      <w:lvlText w:val="%4."/>
      <w:lvlJc w:val="left"/>
      <w:pPr>
        <w:ind w:left="3705" w:hanging="360"/>
      </w:pPr>
    </w:lvl>
    <w:lvl w:ilvl="4" w:tplc="2E42EBC4" w:tentative="1">
      <w:start w:val="1"/>
      <w:numFmt w:val="lowerLetter"/>
      <w:lvlText w:val="%5."/>
      <w:lvlJc w:val="left"/>
      <w:pPr>
        <w:ind w:left="4425" w:hanging="360"/>
      </w:pPr>
    </w:lvl>
    <w:lvl w:ilvl="5" w:tplc="4B5EAFD4" w:tentative="1">
      <w:start w:val="1"/>
      <w:numFmt w:val="lowerRoman"/>
      <w:lvlText w:val="%6."/>
      <w:lvlJc w:val="right"/>
      <w:pPr>
        <w:ind w:left="5145" w:hanging="180"/>
      </w:pPr>
    </w:lvl>
    <w:lvl w:ilvl="6" w:tplc="0E7A9D42" w:tentative="1">
      <w:start w:val="1"/>
      <w:numFmt w:val="decimal"/>
      <w:lvlText w:val="%7."/>
      <w:lvlJc w:val="left"/>
      <w:pPr>
        <w:ind w:left="5865" w:hanging="360"/>
      </w:pPr>
    </w:lvl>
    <w:lvl w:ilvl="7" w:tplc="913C4368" w:tentative="1">
      <w:start w:val="1"/>
      <w:numFmt w:val="lowerLetter"/>
      <w:lvlText w:val="%8."/>
      <w:lvlJc w:val="left"/>
      <w:pPr>
        <w:ind w:left="6585" w:hanging="360"/>
      </w:pPr>
    </w:lvl>
    <w:lvl w:ilvl="8" w:tplc="5B7C3B28" w:tentative="1">
      <w:start w:val="1"/>
      <w:numFmt w:val="lowerRoman"/>
      <w:lvlText w:val="%9."/>
      <w:lvlJc w:val="right"/>
      <w:pPr>
        <w:ind w:left="7305" w:hanging="180"/>
      </w:pPr>
    </w:lvl>
  </w:abstractNum>
  <w:abstractNum w:abstractNumId="21" w15:restartNumberingAfterBreak="0">
    <w:nsid w:val="3FE0422A"/>
    <w:multiLevelType w:val="hybridMultilevel"/>
    <w:tmpl w:val="184C8598"/>
    <w:lvl w:ilvl="0" w:tplc="D64E11AA">
      <w:start w:val="1"/>
      <w:numFmt w:val="decimal"/>
      <w:lvlText w:val="%1."/>
      <w:lvlJc w:val="left"/>
      <w:pPr>
        <w:tabs>
          <w:tab w:val="num" w:pos="357"/>
        </w:tabs>
        <w:ind w:left="357" w:hanging="357"/>
      </w:pPr>
      <w:rPr>
        <w:rFonts w:hint="default"/>
      </w:rPr>
    </w:lvl>
    <w:lvl w:ilvl="1" w:tplc="2D30F398">
      <w:start w:val="1"/>
      <w:numFmt w:val="decimal"/>
      <w:lvlText w:val="%2."/>
      <w:lvlJc w:val="left"/>
      <w:pPr>
        <w:tabs>
          <w:tab w:val="num" w:pos="1440"/>
        </w:tabs>
        <w:ind w:left="1440" w:hanging="360"/>
      </w:pPr>
      <w:rPr>
        <w:rFonts w:hint="default"/>
      </w:rPr>
    </w:lvl>
    <w:lvl w:ilvl="2" w:tplc="A68CD716" w:tentative="1">
      <w:start w:val="1"/>
      <w:numFmt w:val="lowerRoman"/>
      <w:lvlText w:val="%3."/>
      <w:lvlJc w:val="right"/>
      <w:pPr>
        <w:tabs>
          <w:tab w:val="num" w:pos="2160"/>
        </w:tabs>
        <w:ind w:left="2160" w:hanging="180"/>
      </w:pPr>
    </w:lvl>
    <w:lvl w:ilvl="3" w:tplc="E55224CC" w:tentative="1">
      <w:start w:val="1"/>
      <w:numFmt w:val="decimal"/>
      <w:lvlText w:val="%4."/>
      <w:lvlJc w:val="left"/>
      <w:pPr>
        <w:tabs>
          <w:tab w:val="num" w:pos="2880"/>
        </w:tabs>
        <w:ind w:left="2880" w:hanging="360"/>
      </w:pPr>
    </w:lvl>
    <w:lvl w:ilvl="4" w:tplc="06B22714" w:tentative="1">
      <w:start w:val="1"/>
      <w:numFmt w:val="lowerLetter"/>
      <w:lvlText w:val="%5."/>
      <w:lvlJc w:val="left"/>
      <w:pPr>
        <w:tabs>
          <w:tab w:val="num" w:pos="3600"/>
        </w:tabs>
        <w:ind w:left="3600" w:hanging="360"/>
      </w:pPr>
    </w:lvl>
    <w:lvl w:ilvl="5" w:tplc="B876FB5E" w:tentative="1">
      <w:start w:val="1"/>
      <w:numFmt w:val="lowerRoman"/>
      <w:lvlText w:val="%6."/>
      <w:lvlJc w:val="right"/>
      <w:pPr>
        <w:tabs>
          <w:tab w:val="num" w:pos="4320"/>
        </w:tabs>
        <w:ind w:left="4320" w:hanging="180"/>
      </w:pPr>
    </w:lvl>
    <w:lvl w:ilvl="6" w:tplc="F8BE44F4" w:tentative="1">
      <w:start w:val="1"/>
      <w:numFmt w:val="decimal"/>
      <w:lvlText w:val="%7."/>
      <w:lvlJc w:val="left"/>
      <w:pPr>
        <w:tabs>
          <w:tab w:val="num" w:pos="5040"/>
        </w:tabs>
        <w:ind w:left="5040" w:hanging="360"/>
      </w:pPr>
    </w:lvl>
    <w:lvl w:ilvl="7" w:tplc="AA4841D8" w:tentative="1">
      <w:start w:val="1"/>
      <w:numFmt w:val="lowerLetter"/>
      <w:lvlText w:val="%8."/>
      <w:lvlJc w:val="left"/>
      <w:pPr>
        <w:tabs>
          <w:tab w:val="num" w:pos="5760"/>
        </w:tabs>
        <w:ind w:left="5760" w:hanging="360"/>
      </w:pPr>
    </w:lvl>
    <w:lvl w:ilvl="8" w:tplc="5CA0C5A2" w:tentative="1">
      <w:start w:val="1"/>
      <w:numFmt w:val="lowerRoman"/>
      <w:lvlText w:val="%9."/>
      <w:lvlJc w:val="right"/>
      <w:pPr>
        <w:tabs>
          <w:tab w:val="num" w:pos="6480"/>
        </w:tabs>
        <w:ind w:left="6480" w:hanging="180"/>
      </w:pPr>
    </w:lvl>
  </w:abstractNum>
  <w:abstractNum w:abstractNumId="22" w15:restartNumberingAfterBreak="0">
    <w:nsid w:val="40ED0F72"/>
    <w:multiLevelType w:val="hybridMultilevel"/>
    <w:tmpl w:val="934675C4"/>
    <w:lvl w:ilvl="0" w:tplc="1D383DA6">
      <w:start w:val="1"/>
      <w:numFmt w:val="lowerLetter"/>
      <w:lvlText w:val="%1)"/>
      <w:lvlJc w:val="left"/>
      <w:pPr>
        <w:ind w:left="1287" w:hanging="360"/>
      </w:pPr>
    </w:lvl>
    <w:lvl w:ilvl="1" w:tplc="5F4442A0">
      <w:start w:val="1"/>
      <w:numFmt w:val="lowerLetter"/>
      <w:lvlText w:val="%2."/>
      <w:lvlJc w:val="left"/>
      <w:pPr>
        <w:ind w:left="2007" w:hanging="360"/>
      </w:pPr>
    </w:lvl>
    <w:lvl w:ilvl="2" w:tplc="6DCCC142" w:tentative="1">
      <w:start w:val="1"/>
      <w:numFmt w:val="lowerRoman"/>
      <w:lvlText w:val="%3."/>
      <w:lvlJc w:val="right"/>
      <w:pPr>
        <w:ind w:left="2727" w:hanging="180"/>
      </w:pPr>
    </w:lvl>
    <w:lvl w:ilvl="3" w:tplc="7F78BC18" w:tentative="1">
      <w:start w:val="1"/>
      <w:numFmt w:val="decimal"/>
      <w:lvlText w:val="%4."/>
      <w:lvlJc w:val="left"/>
      <w:pPr>
        <w:ind w:left="3447" w:hanging="360"/>
      </w:pPr>
    </w:lvl>
    <w:lvl w:ilvl="4" w:tplc="94BC657A" w:tentative="1">
      <w:start w:val="1"/>
      <w:numFmt w:val="lowerLetter"/>
      <w:lvlText w:val="%5."/>
      <w:lvlJc w:val="left"/>
      <w:pPr>
        <w:ind w:left="4167" w:hanging="360"/>
      </w:pPr>
    </w:lvl>
    <w:lvl w:ilvl="5" w:tplc="888E3F90" w:tentative="1">
      <w:start w:val="1"/>
      <w:numFmt w:val="lowerRoman"/>
      <w:lvlText w:val="%6."/>
      <w:lvlJc w:val="right"/>
      <w:pPr>
        <w:ind w:left="4887" w:hanging="180"/>
      </w:pPr>
    </w:lvl>
    <w:lvl w:ilvl="6" w:tplc="DA523854" w:tentative="1">
      <w:start w:val="1"/>
      <w:numFmt w:val="decimal"/>
      <w:lvlText w:val="%7."/>
      <w:lvlJc w:val="left"/>
      <w:pPr>
        <w:ind w:left="5607" w:hanging="360"/>
      </w:pPr>
    </w:lvl>
    <w:lvl w:ilvl="7" w:tplc="8018B886" w:tentative="1">
      <w:start w:val="1"/>
      <w:numFmt w:val="lowerLetter"/>
      <w:lvlText w:val="%8."/>
      <w:lvlJc w:val="left"/>
      <w:pPr>
        <w:ind w:left="6327" w:hanging="360"/>
      </w:pPr>
    </w:lvl>
    <w:lvl w:ilvl="8" w:tplc="609A473C" w:tentative="1">
      <w:start w:val="1"/>
      <w:numFmt w:val="lowerRoman"/>
      <w:lvlText w:val="%9."/>
      <w:lvlJc w:val="right"/>
      <w:pPr>
        <w:ind w:left="7047" w:hanging="180"/>
      </w:pPr>
    </w:lvl>
  </w:abstractNum>
  <w:abstractNum w:abstractNumId="23"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66DFB"/>
    <w:multiLevelType w:val="hybridMultilevel"/>
    <w:tmpl w:val="967A5B64"/>
    <w:lvl w:ilvl="0" w:tplc="70F027B4">
      <w:start w:val="1"/>
      <w:numFmt w:val="decimal"/>
      <w:lvlText w:val="%1."/>
      <w:lvlJc w:val="left"/>
      <w:pPr>
        <w:ind w:left="720" w:hanging="360"/>
      </w:pPr>
      <w:rPr>
        <w:rFonts w:ascii="Arial" w:hAnsi="Arial" w:cs="Arial" w:hint="default"/>
        <w:i w:val="0"/>
      </w:rPr>
    </w:lvl>
    <w:lvl w:ilvl="1" w:tplc="72CEC6B4">
      <w:start w:val="1"/>
      <w:numFmt w:val="lowerLetter"/>
      <w:lvlText w:val="%2)"/>
      <w:lvlJc w:val="left"/>
      <w:pPr>
        <w:ind w:left="1440" w:hanging="360"/>
      </w:pPr>
    </w:lvl>
    <w:lvl w:ilvl="2" w:tplc="82A6ADF0">
      <w:start w:val="1"/>
      <w:numFmt w:val="lowerRoman"/>
      <w:lvlText w:val="%3."/>
      <w:lvlJc w:val="right"/>
      <w:pPr>
        <w:ind w:left="2160" w:hanging="180"/>
      </w:pPr>
    </w:lvl>
    <w:lvl w:ilvl="3" w:tplc="6BA8A90C">
      <w:start w:val="1"/>
      <w:numFmt w:val="decimal"/>
      <w:lvlText w:val="%4."/>
      <w:lvlJc w:val="left"/>
      <w:pPr>
        <w:ind w:left="2880" w:hanging="360"/>
      </w:pPr>
    </w:lvl>
    <w:lvl w:ilvl="4" w:tplc="C8004048">
      <w:start w:val="1"/>
      <w:numFmt w:val="lowerLetter"/>
      <w:lvlText w:val="%5."/>
      <w:lvlJc w:val="left"/>
      <w:pPr>
        <w:ind w:left="3600" w:hanging="360"/>
      </w:pPr>
    </w:lvl>
    <w:lvl w:ilvl="5" w:tplc="7C1A6590">
      <w:start w:val="1"/>
      <w:numFmt w:val="lowerRoman"/>
      <w:lvlText w:val="%6."/>
      <w:lvlJc w:val="right"/>
      <w:pPr>
        <w:ind w:left="4320" w:hanging="180"/>
      </w:pPr>
    </w:lvl>
    <w:lvl w:ilvl="6" w:tplc="E27C429E">
      <w:start w:val="1"/>
      <w:numFmt w:val="decimal"/>
      <w:lvlText w:val="%7."/>
      <w:lvlJc w:val="left"/>
      <w:pPr>
        <w:ind w:left="5040" w:hanging="360"/>
      </w:pPr>
    </w:lvl>
    <w:lvl w:ilvl="7" w:tplc="0054FE3E">
      <w:start w:val="1"/>
      <w:numFmt w:val="lowerLetter"/>
      <w:lvlText w:val="%8."/>
      <w:lvlJc w:val="left"/>
      <w:pPr>
        <w:ind w:left="5760" w:hanging="360"/>
      </w:pPr>
    </w:lvl>
    <w:lvl w:ilvl="8" w:tplc="3A6A5978">
      <w:start w:val="1"/>
      <w:numFmt w:val="lowerRoman"/>
      <w:lvlText w:val="%9."/>
      <w:lvlJc w:val="right"/>
      <w:pPr>
        <w:ind w:left="6480" w:hanging="180"/>
      </w:pPr>
    </w:lvl>
  </w:abstractNum>
  <w:abstractNum w:abstractNumId="25" w15:restartNumberingAfterBreak="0">
    <w:nsid w:val="47D03E96"/>
    <w:multiLevelType w:val="hybridMultilevel"/>
    <w:tmpl w:val="CA6E72D8"/>
    <w:lvl w:ilvl="0" w:tplc="8F46E528">
      <w:start w:val="5"/>
      <w:numFmt w:val="lowerLetter"/>
      <w:lvlText w:val="%1)"/>
      <w:lvlJc w:val="left"/>
      <w:pPr>
        <w:tabs>
          <w:tab w:val="num" w:pos="737"/>
        </w:tabs>
        <w:ind w:left="737" w:hanging="380"/>
      </w:pPr>
      <w:rPr>
        <w:rFonts w:ascii="Tahoma" w:hAnsi="Tahoma" w:cs="Times New Roman" w:hint="default"/>
        <w:b w:val="0"/>
        <w:i w:val="0"/>
        <w:sz w:val="20"/>
        <w:szCs w:val="20"/>
      </w:rPr>
    </w:lvl>
    <w:lvl w:ilvl="1" w:tplc="B52CEE98">
      <w:start w:val="1"/>
      <w:numFmt w:val="decimal"/>
      <w:lvlText w:val="%2.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2" w:tplc="F8268C72">
      <w:start w:val="1"/>
      <w:numFmt w:val="decimal"/>
      <w:lvlText w:val="%3."/>
      <w:lvlJc w:val="left"/>
      <w:pPr>
        <w:tabs>
          <w:tab w:val="num" w:pos="2160"/>
        </w:tabs>
        <w:ind w:left="2160" w:hanging="360"/>
      </w:pPr>
      <w:rPr>
        <w:rFonts w:cs="Times New Roman"/>
      </w:rPr>
    </w:lvl>
    <w:lvl w:ilvl="3" w:tplc="83EC5938">
      <w:start w:val="1"/>
      <w:numFmt w:val="decimal"/>
      <w:lvlText w:val="%4."/>
      <w:lvlJc w:val="left"/>
      <w:pPr>
        <w:tabs>
          <w:tab w:val="num" w:pos="2880"/>
        </w:tabs>
        <w:ind w:left="2880" w:hanging="360"/>
      </w:pPr>
      <w:rPr>
        <w:rFonts w:cs="Times New Roman"/>
      </w:rPr>
    </w:lvl>
    <w:lvl w:ilvl="4" w:tplc="3BEAF234">
      <w:start w:val="1"/>
      <w:numFmt w:val="decimal"/>
      <w:lvlText w:val="%5."/>
      <w:lvlJc w:val="left"/>
      <w:pPr>
        <w:tabs>
          <w:tab w:val="num" w:pos="3600"/>
        </w:tabs>
        <w:ind w:left="3600" w:hanging="360"/>
      </w:pPr>
      <w:rPr>
        <w:rFonts w:cs="Times New Roman"/>
      </w:rPr>
    </w:lvl>
    <w:lvl w:ilvl="5" w:tplc="5BAC3964">
      <w:start w:val="1"/>
      <w:numFmt w:val="decimal"/>
      <w:lvlText w:val="%6."/>
      <w:lvlJc w:val="left"/>
      <w:pPr>
        <w:tabs>
          <w:tab w:val="num" w:pos="4320"/>
        </w:tabs>
        <w:ind w:left="4320" w:hanging="360"/>
      </w:pPr>
      <w:rPr>
        <w:rFonts w:cs="Times New Roman"/>
      </w:rPr>
    </w:lvl>
    <w:lvl w:ilvl="6" w:tplc="11CC2704">
      <w:start w:val="1"/>
      <w:numFmt w:val="decimal"/>
      <w:lvlText w:val="%7."/>
      <w:lvlJc w:val="left"/>
      <w:pPr>
        <w:tabs>
          <w:tab w:val="num" w:pos="5040"/>
        </w:tabs>
        <w:ind w:left="5040" w:hanging="360"/>
      </w:pPr>
      <w:rPr>
        <w:rFonts w:cs="Times New Roman"/>
      </w:rPr>
    </w:lvl>
    <w:lvl w:ilvl="7" w:tplc="245AFCAE">
      <w:start w:val="1"/>
      <w:numFmt w:val="decimal"/>
      <w:lvlText w:val="%8."/>
      <w:lvlJc w:val="left"/>
      <w:pPr>
        <w:tabs>
          <w:tab w:val="num" w:pos="5760"/>
        </w:tabs>
        <w:ind w:left="5760" w:hanging="360"/>
      </w:pPr>
      <w:rPr>
        <w:rFonts w:cs="Times New Roman"/>
      </w:rPr>
    </w:lvl>
    <w:lvl w:ilvl="8" w:tplc="316E99FA">
      <w:start w:val="1"/>
      <w:numFmt w:val="decimal"/>
      <w:lvlText w:val="%9."/>
      <w:lvlJc w:val="left"/>
      <w:pPr>
        <w:tabs>
          <w:tab w:val="num" w:pos="6480"/>
        </w:tabs>
        <w:ind w:left="6480" w:hanging="360"/>
      </w:pPr>
      <w:rPr>
        <w:rFonts w:cs="Times New Roman"/>
      </w:rPr>
    </w:lvl>
  </w:abstractNum>
  <w:abstractNum w:abstractNumId="26" w15:restartNumberingAfterBreak="0">
    <w:nsid w:val="4E9C054C"/>
    <w:multiLevelType w:val="hybridMultilevel"/>
    <w:tmpl w:val="AE1861FA"/>
    <w:lvl w:ilvl="0" w:tplc="529A42D4">
      <w:start w:val="1"/>
      <w:numFmt w:val="lowerLetter"/>
      <w:lvlText w:val="%1)"/>
      <w:lvlJc w:val="left"/>
      <w:pPr>
        <w:ind w:left="1068" w:hanging="360"/>
      </w:pPr>
      <w:rPr>
        <w:rFonts w:hint="default"/>
        <w:b w:val="0"/>
      </w:rPr>
    </w:lvl>
    <w:lvl w:ilvl="1" w:tplc="3C40D316">
      <w:start w:val="1"/>
      <w:numFmt w:val="lowerLetter"/>
      <w:lvlText w:val="%2."/>
      <w:lvlJc w:val="left"/>
      <w:pPr>
        <w:ind w:left="1041" w:hanging="360"/>
      </w:pPr>
    </w:lvl>
    <w:lvl w:ilvl="2" w:tplc="AF782368">
      <w:start w:val="1"/>
      <w:numFmt w:val="lowerRoman"/>
      <w:lvlText w:val="%3."/>
      <w:lvlJc w:val="right"/>
      <w:pPr>
        <w:ind w:left="1761" w:hanging="180"/>
      </w:pPr>
    </w:lvl>
    <w:lvl w:ilvl="3" w:tplc="BB7AE80A" w:tentative="1">
      <w:start w:val="1"/>
      <w:numFmt w:val="decimal"/>
      <w:lvlText w:val="%4."/>
      <w:lvlJc w:val="left"/>
      <w:pPr>
        <w:ind w:left="2481" w:hanging="360"/>
      </w:pPr>
    </w:lvl>
    <w:lvl w:ilvl="4" w:tplc="8D242BA8" w:tentative="1">
      <w:start w:val="1"/>
      <w:numFmt w:val="lowerLetter"/>
      <w:lvlText w:val="%5."/>
      <w:lvlJc w:val="left"/>
      <w:pPr>
        <w:ind w:left="3201" w:hanging="360"/>
      </w:pPr>
    </w:lvl>
    <w:lvl w:ilvl="5" w:tplc="5A5A9754" w:tentative="1">
      <w:start w:val="1"/>
      <w:numFmt w:val="lowerRoman"/>
      <w:lvlText w:val="%6."/>
      <w:lvlJc w:val="right"/>
      <w:pPr>
        <w:ind w:left="3921" w:hanging="180"/>
      </w:pPr>
    </w:lvl>
    <w:lvl w:ilvl="6" w:tplc="00C27820" w:tentative="1">
      <w:start w:val="1"/>
      <w:numFmt w:val="decimal"/>
      <w:lvlText w:val="%7."/>
      <w:lvlJc w:val="left"/>
      <w:pPr>
        <w:ind w:left="4641" w:hanging="360"/>
      </w:pPr>
    </w:lvl>
    <w:lvl w:ilvl="7" w:tplc="FE581AB0" w:tentative="1">
      <w:start w:val="1"/>
      <w:numFmt w:val="lowerLetter"/>
      <w:lvlText w:val="%8."/>
      <w:lvlJc w:val="left"/>
      <w:pPr>
        <w:ind w:left="5361" w:hanging="360"/>
      </w:pPr>
    </w:lvl>
    <w:lvl w:ilvl="8" w:tplc="184EA85E" w:tentative="1">
      <w:start w:val="1"/>
      <w:numFmt w:val="lowerRoman"/>
      <w:lvlText w:val="%9."/>
      <w:lvlJc w:val="right"/>
      <w:pPr>
        <w:ind w:left="6081" w:hanging="180"/>
      </w:pPr>
    </w:lvl>
  </w:abstractNum>
  <w:abstractNum w:abstractNumId="27" w15:restartNumberingAfterBreak="0">
    <w:nsid w:val="51A03A86"/>
    <w:multiLevelType w:val="hybridMultilevel"/>
    <w:tmpl w:val="688665F0"/>
    <w:lvl w:ilvl="0" w:tplc="503A5B0C">
      <w:start w:val="1"/>
      <w:numFmt w:val="decimal"/>
      <w:lvlText w:val="%1."/>
      <w:lvlJc w:val="left"/>
      <w:pPr>
        <w:tabs>
          <w:tab w:val="num" w:pos="357"/>
        </w:tabs>
        <w:ind w:left="357" w:hanging="357"/>
      </w:pPr>
      <w:rPr>
        <w:rFonts w:cs="Times New Roman"/>
      </w:rPr>
    </w:lvl>
    <w:lvl w:ilvl="1" w:tplc="52889CF4">
      <w:start w:val="1"/>
      <w:numFmt w:val="decimal"/>
      <w:lvlText w:val="%2."/>
      <w:lvlJc w:val="left"/>
      <w:pPr>
        <w:tabs>
          <w:tab w:val="num" w:pos="357"/>
        </w:tabs>
        <w:ind w:left="357" w:hanging="357"/>
      </w:pPr>
      <w:rPr>
        <w:rFonts w:cs="Times New Roman"/>
        <w:b w:val="0"/>
      </w:rPr>
    </w:lvl>
    <w:lvl w:ilvl="2" w:tplc="B2D66A7C">
      <w:start w:val="1"/>
      <w:numFmt w:val="lowerLetter"/>
      <w:lvlText w:val="%3)"/>
      <w:lvlJc w:val="left"/>
      <w:pPr>
        <w:tabs>
          <w:tab w:val="num" w:pos="720"/>
        </w:tabs>
        <w:ind w:left="720" w:hanging="363"/>
      </w:pPr>
      <w:rPr>
        <w:rFonts w:cs="Times New Roman"/>
      </w:rPr>
    </w:lvl>
    <w:lvl w:ilvl="3" w:tplc="96AA9870">
      <w:start w:val="2"/>
      <w:numFmt w:val="lowerLetter"/>
      <w:lvlText w:val="%4)"/>
      <w:lvlJc w:val="left"/>
      <w:pPr>
        <w:tabs>
          <w:tab w:val="num" w:pos="720"/>
        </w:tabs>
        <w:ind w:left="720" w:hanging="363"/>
      </w:pPr>
      <w:rPr>
        <w:rFonts w:cs="Times New Roman"/>
      </w:rPr>
    </w:lvl>
    <w:lvl w:ilvl="4" w:tplc="A7E45BBE">
      <w:start w:val="1"/>
      <w:numFmt w:val="decimal"/>
      <w:lvlText w:val="%5."/>
      <w:lvlJc w:val="left"/>
      <w:pPr>
        <w:tabs>
          <w:tab w:val="num" w:pos="3600"/>
        </w:tabs>
        <w:ind w:left="3600" w:hanging="360"/>
      </w:pPr>
      <w:rPr>
        <w:rFonts w:cs="Times New Roman"/>
      </w:rPr>
    </w:lvl>
    <w:lvl w:ilvl="5" w:tplc="1AD0FAC0">
      <w:start w:val="1"/>
      <w:numFmt w:val="decimal"/>
      <w:lvlText w:val="%6."/>
      <w:lvlJc w:val="left"/>
      <w:pPr>
        <w:tabs>
          <w:tab w:val="num" w:pos="4320"/>
        </w:tabs>
        <w:ind w:left="4320" w:hanging="360"/>
      </w:pPr>
      <w:rPr>
        <w:rFonts w:cs="Times New Roman"/>
      </w:rPr>
    </w:lvl>
    <w:lvl w:ilvl="6" w:tplc="5F9E9A9A">
      <w:start w:val="1"/>
      <w:numFmt w:val="decimal"/>
      <w:lvlText w:val="%7."/>
      <w:lvlJc w:val="left"/>
      <w:pPr>
        <w:tabs>
          <w:tab w:val="num" w:pos="5040"/>
        </w:tabs>
        <w:ind w:left="5040" w:hanging="360"/>
      </w:pPr>
      <w:rPr>
        <w:rFonts w:cs="Times New Roman"/>
      </w:rPr>
    </w:lvl>
    <w:lvl w:ilvl="7" w:tplc="84985670">
      <w:start w:val="1"/>
      <w:numFmt w:val="decimal"/>
      <w:lvlText w:val="%8."/>
      <w:lvlJc w:val="left"/>
      <w:pPr>
        <w:tabs>
          <w:tab w:val="num" w:pos="5760"/>
        </w:tabs>
        <w:ind w:left="5760" w:hanging="360"/>
      </w:pPr>
      <w:rPr>
        <w:rFonts w:cs="Times New Roman"/>
      </w:rPr>
    </w:lvl>
    <w:lvl w:ilvl="8" w:tplc="593848E2">
      <w:start w:val="1"/>
      <w:numFmt w:val="decimal"/>
      <w:lvlText w:val="%9."/>
      <w:lvlJc w:val="left"/>
      <w:pPr>
        <w:tabs>
          <w:tab w:val="num" w:pos="6480"/>
        </w:tabs>
        <w:ind w:left="6480" w:hanging="360"/>
      </w:pPr>
      <w:rPr>
        <w:rFonts w:cs="Times New Roman"/>
      </w:rPr>
    </w:lvl>
  </w:abstractNum>
  <w:abstractNum w:abstractNumId="28" w15:restartNumberingAfterBreak="0">
    <w:nsid w:val="58A743F1"/>
    <w:multiLevelType w:val="hybridMultilevel"/>
    <w:tmpl w:val="857A2F1E"/>
    <w:lvl w:ilvl="0" w:tplc="CF965070">
      <w:start w:val="1"/>
      <w:numFmt w:val="decimal"/>
      <w:lvlText w:val="%1."/>
      <w:lvlJc w:val="left"/>
      <w:pPr>
        <w:ind w:left="360" w:hanging="360"/>
      </w:pPr>
      <w:rPr>
        <w:rFonts w:cs="Times New Roman" w:hint="default"/>
        <w:b w:val="0"/>
      </w:rPr>
    </w:lvl>
    <w:lvl w:ilvl="1" w:tplc="6EDEB49E">
      <w:start w:val="1"/>
      <w:numFmt w:val="lowerLetter"/>
      <w:lvlText w:val="%2."/>
      <w:lvlJc w:val="left"/>
      <w:pPr>
        <w:ind w:left="798" w:hanging="360"/>
      </w:pPr>
    </w:lvl>
    <w:lvl w:ilvl="2" w:tplc="B47C8A6C">
      <w:start w:val="1"/>
      <w:numFmt w:val="decimal"/>
      <w:lvlText w:val="%3)"/>
      <w:lvlJc w:val="left"/>
      <w:pPr>
        <w:ind w:left="1518" w:hanging="180"/>
      </w:pPr>
      <w:rPr>
        <w:rFonts w:ascii="Arial" w:hAnsi="Arial" w:cs="Arial" w:hint="default"/>
      </w:rPr>
    </w:lvl>
    <w:lvl w:ilvl="3" w:tplc="EB0EFFFC" w:tentative="1">
      <w:start w:val="1"/>
      <w:numFmt w:val="decimal"/>
      <w:lvlText w:val="%4."/>
      <w:lvlJc w:val="left"/>
      <w:pPr>
        <w:ind w:left="2238" w:hanging="360"/>
      </w:pPr>
    </w:lvl>
    <w:lvl w:ilvl="4" w:tplc="FFE0DA7A" w:tentative="1">
      <w:start w:val="1"/>
      <w:numFmt w:val="lowerLetter"/>
      <w:lvlText w:val="%5."/>
      <w:lvlJc w:val="left"/>
      <w:pPr>
        <w:ind w:left="2958" w:hanging="360"/>
      </w:pPr>
    </w:lvl>
    <w:lvl w:ilvl="5" w:tplc="FB602C54" w:tentative="1">
      <w:start w:val="1"/>
      <w:numFmt w:val="lowerRoman"/>
      <w:lvlText w:val="%6."/>
      <w:lvlJc w:val="right"/>
      <w:pPr>
        <w:ind w:left="3678" w:hanging="180"/>
      </w:pPr>
    </w:lvl>
    <w:lvl w:ilvl="6" w:tplc="0E2ADB8A" w:tentative="1">
      <w:start w:val="1"/>
      <w:numFmt w:val="decimal"/>
      <w:lvlText w:val="%7."/>
      <w:lvlJc w:val="left"/>
      <w:pPr>
        <w:ind w:left="4398" w:hanging="360"/>
      </w:pPr>
    </w:lvl>
    <w:lvl w:ilvl="7" w:tplc="C162735E" w:tentative="1">
      <w:start w:val="1"/>
      <w:numFmt w:val="lowerLetter"/>
      <w:lvlText w:val="%8."/>
      <w:lvlJc w:val="left"/>
      <w:pPr>
        <w:ind w:left="5118" w:hanging="360"/>
      </w:pPr>
    </w:lvl>
    <w:lvl w:ilvl="8" w:tplc="824CFCDA" w:tentative="1">
      <w:start w:val="1"/>
      <w:numFmt w:val="lowerRoman"/>
      <w:lvlText w:val="%9."/>
      <w:lvlJc w:val="right"/>
      <w:pPr>
        <w:ind w:left="5838" w:hanging="180"/>
      </w:pPr>
    </w:lvl>
  </w:abstractNum>
  <w:abstractNum w:abstractNumId="29" w15:restartNumberingAfterBreak="0">
    <w:nsid w:val="59EC6CFE"/>
    <w:multiLevelType w:val="hybridMultilevel"/>
    <w:tmpl w:val="C2DCE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28007B"/>
    <w:multiLevelType w:val="hybridMultilevel"/>
    <w:tmpl w:val="3DFC79F8"/>
    <w:lvl w:ilvl="0" w:tplc="C8C4C49C">
      <w:start w:val="4"/>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4EB6EF84" w:tentative="1">
      <w:start w:val="1"/>
      <w:numFmt w:val="lowerLetter"/>
      <w:lvlText w:val="%2."/>
      <w:lvlJc w:val="left"/>
      <w:pPr>
        <w:ind w:left="1440" w:hanging="360"/>
      </w:pPr>
    </w:lvl>
    <w:lvl w:ilvl="2" w:tplc="2EA2819A" w:tentative="1">
      <w:start w:val="1"/>
      <w:numFmt w:val="lowerRoman"/>
      <w:lvlText w:val="%3."/>
      <w:lvlJc w:val="right"/>
      <w:pPr>
        <w:ind w:left="2160" w:hanging="180"/>
      </w:pPr>
    </w:lvl>
    <w:lvl w:ilvl="3" w:tplc="99E8D70A" w:tentative="1">
      <w:start w:val="1"/>
      <w:numFmt w:val="decimal"/>
      <w:lvlText w:val="%4."/>
      <w:lvlJc w:val="left"/>
      <w:pPr>
        <w:ind w:left="2880" w:hanging="360"/>
      </w:pPr>
    </w:lvl>
    <w:lvl w:ilvl="4" w:tplc="47166996" w:tentative="1">
      <w:start w:val="1"/>
      <w:numFmt w:val="lowerLetter"/>
      <w:lvlText w:val="%5."/>
      <w:lvlJc w:val="left"/>
      <w:pPr>
        <w:ind w:left="3600" w:hanging="360"/>
      </w:pPr>
    </w:lvl>
    <w:lvl w:ilvl="5" w:tplc="0EA8A904" w:tentative="1">
      <w:start w:val="1"/>
      <w:numFmt w:val="lowerRoman"/>
      <w:lvlText w:val="%6."/>
      <w:lvlJc w:val="right"/>
      <w:pPr>
        <w:ind w:left="4320" w:hanging="180"/>
      </w:pPr>
    </w:lvl>
    <w:lvl w:ilvl="6" w:tplc="A6EC3B30" w:tentative="1">
      <w:start w:val="1"/>
      <w:numFmt w:val="decimal"/>
      <w:lvlText w:val="%7."/>
      <w:lvlJc w:val="left"/>
      <w:pPr>
        <w:ind w:left="5040" w:hanging="360"/>
      </w:pPr>
    </w:lvl>
    <w:lvl w:ilvl="7" w:tplc="2D686DC8" w:tentative="1">
      <w:start w:val="1"/>
      <w:numFmt w:val="lowerLetter"/>
      <w:lvlText w:val="%8."/>
      <w:lvlJc w:val="left"/>
      <w:pPr>
        <w:ind w:left="5760" w:hanging="360"/>
      </w:pPr>
    </w:lvl>
    <w:lvl w:ilvl="8" w:tplc="01C2BC44" w:tentative="1">
      <w:start w:val="1"/>
      <w:numFmt w:val="lowerRoman"/>
      <w:lvlText w:val="%9."/>
      <w:lvlJc w:val="right"/>
      <w:pPr>
        <w:ind w:left="6480" w:hanging="180"/>
      </w:pPr>
    </w:lvl>
  </w:abstractNum>
  <w:abstractNum w:abstractNumId="31" w15:restartNumberingAfterBreak="0">
    <w:nsid w:val="62B742B6"/>
    <w:multiLevelType w:val="hybridMultilevel"/>
    <w:tmpl w:val="5B9614A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91768B"/>
    <w:multiLevelType w:val="hybridMultilevel"/>
    <w:tmpl w:val="5B9029C4"/>
    <w:lvl w:ilvl="0" w:tplc="81F2A3F2">
      <w:start w:val="1"/>
      <w:numFmt w:val="decimal"/>
      <w:lvlText w:val="%1."/>
      <w:lvlJc w:val="left"/>
      <w:pPr>
        <w:ind w:left="720" w:hanging="360"/>
      </w:pPr>
      <w:rPr>
        <w:rFonts w:cs="Times New Roman"/>
        <w:b w:val="0"/>
      </w:rPr>
    </w:lvl>
    <w:lvl w:ilvl="1" w:tplc="28B034A8">
      <w:start w:val="1"/>
      <w:numFmt w:val="lowerLetter"/>
      <w:lvlText w:val="%2."/>
      <w:lvlJc w:val="left"/>
      <w:pPr>
        <w:ind w:left="1440" w:hanging="360"/>
      </w:pPr>
      <w:rPr>
        <w:rFonts w:cs="Times New Roman"/>
      </w:rPr>
    </w:lvl>
    <w:lvl w:ilvl="2" w:tplc="A1DE364A" w:tentative="1">
      <w:start w:val="1"/>
      <w:numFmt w:val="lowerRoman"/>
      <w:lvlText w:val="%3."/>
      <w:lvlJc w:val="right"/>
      <w:pPr>
        <w:ind w:left="2160" w:hanging="180"/>
      </w:pPr>
      <w:rPr>
        <w:rFonts w:cs="Times New Roman"/>
      </w:rPr>
    </w:lvl>
    <w:lvl w:ilvl="3" w:tplc="41025FE6" w:tentative="1">
      <w:start w:val="1"/>
      <w:numFmt w:val="decimal"/>
      <w:lvlText w:val="%4."/>
      <w:lvlJc w:val="left"/>
      <w:pPr>
        <w:ind w:left="2880" w:hanging="360"/>
      </w:pPr>
      <w:rPr>
        <w:rFonts w:cs="Times New Roman"/>
      </w:rPr>
    </w:lvl>
    <w:lvl w:ilvl="4" w:tplc="5F9C7374" w:tentative="1">
      <w:start w:val="1"/>
      <w:numFmt w:val="lowerLetter"/>
      <w:lvlText w:val="%5."/>
      <w:lvlJc w:val="left"/>
      <w:pPr>
        <w:ind w:left="3600" w:hanging="360"/>
      </w:pPr>
      <w:rPr>
        <w:rFonts w:cs="Times New Roman"/>
      </w:rPr>
    </w:lvl>
    <w:lvl w:ilvl="5" w:tplc="84B8222C" w:tentative="1">
      <w:start w:val="1"/>
      <w:numFmt w:val="lowerRoman"/>
      <w:lvlText w:val="%6."/>
      <w:lvlJc w:val="right"/>
      <w:pPr>
        <w:ind w:left="4320" w:hanging="180"/>
      </w:pPr>
      <w:rPr>
        <w:rFonts w:cs="Times New Roman"/>
      </w:rPr>
    </w:lvl>
    <w:lvl w:ilvl="6" w:tplc="56F8DE64" w:tentative="1">
      <w:start w:val="1"/>
      <w:numFmt w:val="decimal"/>
      <w:lvlText w:val="%7."/>
      <w:lvlJc w:val="left"/>
      <w:pPr>
        <w:ind w:left="5040" w:hanging="360"/>
      </w:pPr>
      <w:rPr>
        <w:rFonts w:cs="Times New Roman"/>
      </w:rPr>
    </w:lvl>
    <w:lvl w:ilvl="7" w:tplc="2C7E5E28" w:tentative="1">
      <w:start w:val="1"/>
      <w:numFmt w:val="lowerLetter"/>
      <w:lvlText w:val="%8."/>
      <w:lvlJc w:val="left"/>
      <w:pPr>
        <w:ind w:left="5760" w:hanging="360"/>
      </w:pPr>
      <w:rPr>
        <w:rFonts w:cs="Times New Roman"/>
      </w:rPr>
    </w:lvl>
    <w:lvl w:ilvl="8" w:tplc="89367690" w:tentative="1">
      <w:start w:val="1"/>
      <w:numFmt w:val="lowerRoman"/>
      <w:lvlText w:val="%9."/>
      <w:lvlJc w:val="right"/>
      <w:pPr>
        <w:ind w:left="6480" w:hanging="180"/>
      </w:pPr>
      <w:rPr>
        <w:rFonts w:cs="Times New Roman"/>
      </w:rPr>
    </w:lvl>
  </w:abstractNum>
  <w:abstractNum w:abstractNumId="33" w15:restartNumberingAfterBreak="0">
    <w:nsid w:val="63BD24FA"/>
    <w:multiLevelType w:val="hybridMultilevel"/>
    <w:tmpl w:val="7FA0B71A"/>
    <w:lvl w:ilvl="0" w:tplc="512C70CE">
      <w:start w:val="3"/>
      <w:numFmt w:val="decimal"/>
      <w:lvlText w:val="%1. "/>
      <w:lvlJc w:val="left"/>
      <w:pPr>
        <w:tabs>
          <w:tab w:val="num" w:pos="1077"/>
        </w:tabs>
        <w:ind w:left="1077" w:hanging="357"/>
      </w:pPr>
      <w:rPr>
        <w:rFonts w:ascii="Arial" w:hAnsi="Arial" w:cs="Arial" w:hint="default"/>
        <w:b w:val="0"/>
        <w:i w:val="0"/>
        <w:color w:val="auto"/>
        <w:sz w:val="22"/>
        <w:szCs w:val="22"/>
        <w:u w:val="none"/>
      </w:rPr>
    </w:lvl>
    <w:lvl w:ilvl="1" w:tplc="21AC2FE4" w:tentative="1">
      <w:start w:val="1"/>
      <w:numFmt w:val="lowerLetter"/>
      <w:lvlText w:val="%2."/>
      <w:lvlJc w:val="left"/>
      <w:pPr>
        <w:ind w:left="1440" w:hanging="360"/>
      </w:pPr>
    </w:lvl>
    <w:lvl w:ilvl="2" w:tplc="C688E456" w:tentative="1">
      <w:start w:val="1"/>
      <w:numFmt w:val="lowerRoman"/>
      <w:lvlText w:val="%3."/>
      <w:lvlJc w:val="right"/>
      <w:pPr>
        <w:ind w:left="2160" w:hanging="180"/>
      </w:pPr>
    </w:lvl>
    <w:lvl w:ilvl="3" w:tplc="62CED28E" w:tentative="1">
      <w:start w:val="1"/>
      <w:numFmt w:val="decimal"/>
      <w:lvlText w:val="%4."/>
      <w:lvlJc w:val="left"/>
      <w:pPr>
        <w:ind w:left="2880" w:hanging="360"/>
      </w:pPr>
    </w:lvl>
    <w:lvl w:ilvl="4" w:tplc="2574516C" w:tentative="1">
      <w:start w:val="1"/>
      <w:numFmt w:val="lowerLetter"/>
      <w:lvlText w:val="%5."/>
      <w:lvlJc w:val="left"/>
      <w:pPr>
        <w:ind w:left="3600" w:hanging="360"/>
      </w:pPr>
    </w:lvl>
    <w:lvl w:ilvl="5" w:tplc="F642DE68" w:tentative="1">
      <w:start w:val="1"/>
      <w:numFmt w:val="lowerRoman"/>
      <w:lvlText w:val="%6."/>
      <w:lvlJc w:val="right"/>
      <w:pPr>
        <w:ind w:left="4320" w:hanging="180"/>
      </w:pPr>
    </w:lvl>
    <w:lvl w:ilvl="6" w:tplc="FCB07A90" w:tentative="1">
      <w:start w:val="1"/>
      <w:numFmt w:val="decimal"/>
      <w:lvlText w:val="%7."/>
      <w:lvlJc w:val="left"/>
      <w:pPr>
        <w:ind w:left="5040" w:hanging="360"/>
      </w:pPr>
    </w:lvl>
    <w:lvl w:ilvl="7" w:tplc="71CAE3BE" w:tentative="1">
      <w:start w:val="1"/>
      <w:numFmt w:val="lowerLetter"/>
      <w:lvlText w:val="%8."/>
      <w:lvlJc w:val="left"/>
      <w:pPr>
        <w:ind w:left="5760" w:hanging="360"/>
      </w:pPr>
    </w:lvl>
    <w:lvl w:ilvl="8" w:tplc="7D0CC612" w:tentative="1">
      <w:start w:val="1"/>
      <w:numFmt w:val="lowerRoman"/>
      <w:lvlText w:val="%9."/>
      <w:lvlJc w:val="right"/>
      <w:pPr>
        <w:ind w:left="6480" w:hanging="180"/>
      </w:pPr>
    </w:lvl>
  </w:abstractNum>
  <w:abstractNum w:abstractNumId="34" w15:restartNumberingAfterBreak="0">
    <w:nsid w:val="6D74425F"/>
    <w:multiLevelType w:val="hybridMultilevel"/>
    <w:tmpl w:val="ECF88B0A"/>
    <w:lvl w:ilvl="0" w:tplc="B7A26DB0">
      <w:start w:val="1"/>
      <w:numFmt w:val="decimal"/>
      <w:lvlText w:val="%1. "/>
      <w:lvlJc w:val="left"/>
      <w:pPr>
        <w:ind w:left="1288" w:hanging="360"/>
      </w:pPr>
      <w:rPr>
        <w:rFonts w:ascii="Arial" w:hAnsi="Arial" w:cs="Arial" w:hint="default"/>
        <w:b w:val="0"/>
        <w:i w:val="0"/>
        <w:color w:val="auto"/>
        <w:sz w:val="22"/>
        <w:szCs w:val="22"/>
        <w:u w:val="none"/>
      </w:rPr>
    </w:lvl>
    <w:lvl w:ilvl="1" w:tplc="4FFC02BE" w:tentative="1">
      <w:start w:val="1"/>
      <w:numFmt w:val="lowerLetter"/>
      <w:lvlText w:val="%2."/>
      <w:lvlJc w:val="left"/>
      <w:pPr>
        <w:ind w:left="2008" w:hanging="360"/>
      </w:pPr>
      <w:rPr>
        <w:rFonts w:cs="Times New Roman"/>
      </w:rPr>
    </w:lvl>
    <w:lvl w:ilvl="2" w:tplc="A4DE85B2" w:tentative="1">
      <w:start w:val="1"/>
      <w:numFmt w:val="lowerRoman"/>
      <w:lvlText w:val="%3."/>
      <w:lvlJc w:val="right"/>
      <w:pPr>
        <w:ind w:left="2728" w:hanging="180"/>
      </w:pPr>
      <w:rPr>
        <w:rFonts w:cs="Times New Roman"/>
      </w:rPr>
    </w:lvl>
    <w:lvl w:ilvl="3" w:tplc="63C86308" w:tentative="1">
      <w:start w:val="1"/>
      <w:numFmt w:val="decimal"/>
      <w:lvlText w:val="%4."/>
      <w:lvlJc w:val="left"/>
      <w:pPr>
        <w:ind w:left="3448" w:hanging="360"/>
      </w:pPr>
      <w:rPr>
        <w:rFonts w:cs="Times New Roman"/>
      </w:rPr>
    </w:lvl>
    <w:lvl w:ilvl="4" w:tplc="C1380982" w:tentative="1">
      <w:start w:val="1"/>
      <w:numFmt w:val="lowerLetter"/>
      <w:lvlText w:val="%5."/>
      <w:lvlJc w:val="left"/>
      <w:pPr>
        <w:ind w:left="4168" w:hanging="360"/>
      </w:pPr>
      <w:rPr>
        <w:rFonts w:cs="Times New Roman"/>
      </w:rPr>
    </w:lvl>
    <w:lvl w:ilvl="5" w:tplc="3FC003C8" w:tentative="1">
      <w:start w:val="1"/>
      <w:numFmt w:val="lowerRoman"/>
      <w:lvlText w:val="%6."/>
      <w:lvlJc w:val="right"/>
      <w:pPr>
        <w:ind w:left="4888" w:hanging="180"/>
      </w:pPr>
      <w:rPr>
        <w:rFonts w:cs="Times New Roman"/>
      </w:rPr>
    </w:lvl>
    <w:lvl w:ilvl="6" w:tplc="62C246BC" w:tentative="1">
      <w:start w:val="1"/>
      <w:numFmt w:val="decimal"/>
      <w:lvlText w:val="%7."/>
      <w:lvlJc w:val="left"/>
      <w:pPr>
        <w:ind w:left="5608" w:hanging="360"/>
      </w:pPr>
      <w:rPr>
        <w:rFonts w:cs="Times New Roman"/>
      </w:rPr>
    </w:lvl>
    <w:lvl w:ilvl="7" w:tplc="0744F834" w:tentative="1">
      <w:start w:val="1"/>
      <w:numFmt w:val="lowerLetter"/>
      <w:lvlText w:val="%8."/>
      <w:lvlJc w:val="left"/>
      <w:pPr>
        <w:ind w:left="6328" w:hanging="360"/>
      </w:pPr>
      <w:rPr>
        <w:rFonts w:cs="Times New Roman"/>
      </w:rPr>
    </w:lvl>
    <w:lvl w:ilvl="8" w:tplc="86980F98" w:tentative="1">
      <w:start w:val="1"/>
      <w:numFmt w:val="lowerRoman"/>
      <w:lvlText w:val="%9."/>
      <w:lvlJc w:val="right"/>
      <w:pPr>
        <w:ind w:left="7048" w:hanging="180"/>
      </w:pPr>
      <w:rPr>
        <w:rFonts w:cs="Times New Roman"/>
      </w:rPr>
    </w:lvl>
  </w:abstractNum>
  <w:abstractNum w:abstractNumId="35" w15:restartNumberingAfterBreak="0">
    <w:nsid w:val="7225543E"/>
    <w:multiLevelType w:val="hybridMultilevel"/>
    <w:tmpl w:val="913A0AF0"/>
    <w:lvl w:ilvl="0" w:tplc="6C6268E8">
      <w:start w:val="1"/>
      <w:numFmt w:val="decimal"/>
      <w:lvlText w:val="%1."/>
      <w:lvlJc w:val="left"/>
      <w:pPr>
        <w:tabs>
          <w:tab w:val="num" w:pos="357"/>
        </w:tabs>
        <w:ind w:left="357" w:hanging="357"/>
      </w:pPr>
      <w:rPr>
        <w:rFonts w:cs="Times New Roman"/>
      </w:rPr>
    </w:lvl>
    <w:lvl w:ilvl="1" w:tplc="11809A2C">
      <w:start w:val="1"/>
      <w:numFmt w:val="decimal"/>
      <w:lvlText w:val="%2."/>
      <w:lvlJc w:val="left"/>
      <w:pPr>
        <w:tabs>
          <w:tab w:val="num" w:pos="1437"/>
        </w:tabs>
        <w:ind w:left="1437" w:hanging="357"/>
      </w:pPr>
      <w:rPr>
        <w:rFonts w:cs="Times New Roman"/>
      </w:rPr>
    </w:lvl>
    <w:lvl w:ilvl="2" w:tplc="0466128E">
      <w:start w:val="1"/>
      <w:numFmt w:val="decimal"/>
      <w:lvlText w:val="%3."/>
      <w:lvlJc w:val="left"/>
      <w:pPr>
        <w:tabs>
          <w:tab w:val="num" w:pos="2160"/>
        </w:tabs>
        <w:ind w:left="2160" w:hanging="360"/>
      </w:pPr>
      <w:rPr>
        <w:rFonts w:cs="Times New Roman"/>
      </w:rPr>
    </w:lvl>
    <w:lvl w:ilvl="3" w:tplc="156088F8">
      <w:start w:val="1"/>
      <w:numFmt w:val="decimal"/>
      <w:lvlText w:val="%4."/>
      <w:lvlJc w:val="left"/>
      <w:pPr>
        <w:tabs>
          <w:tab w:val="num" w:pos="2880"/>
        </w:tabs>
        <w:ind w:left="2880" w:hanging="360"/>
      </w:pPr>
      <w:rPr>
        <w:rFonts w:cs="Times New Roman"/>
      </w:rPr>
    </w:lvl>
    <w:lvl w:ilvl="4" w:tplc="1D1C256A">
      <w:start w:val="1"/>
      <w:numFmt w:val="decimal"/>
      <w:lvlText w:val="%5."/>
      <w:lvlJc w:val="left"/>
      <w:pPr>
        <w:tabs>
          <w:tab w:val="num" w:pos="3600"/>
        </w:tabs>
        <w:ind w:left="3600" w:hanging="360"/>
      </w:pPr>
      <w:rPr>
        <w:rFonts w:cs="Times New Roman"/>
      </w:rPr>
    </w:lvl>
    <w:lvl w:ilvl="5" w:tplc="97087EEE">
      <w:start w:val="1"/>
      <w:numFmt w:val="decimal"/>
      <w:lvlText w:val="%6."/>
      <w:lvlJc w:val="left"/>
      <w:pPr>
        <w:tabs>
          <w:tab w:val="num" w:pos="4320"/>
        </w:tabs>
        <w:ind w:left="4320" w:hanging="360"/>
      </w:pPr>
      <w:rPr>
        <w:rFonts w:cs="Times New Roman"/>
      </w:rPr>
    </w:lvl>
    <w:lvl w:ilvl="6" w:tplc="12268402">
      <w:start w:val="1"/>
      <w:numFmt w:val="decimal"/>
      <w:lvlText w:val="%7."/>
      <w:lvlJc w:val="left"/>
      <w:pPr>
        <w:tabs>
          <w:tab w:val="num" w:pos="5040"/>
        </w:tabs>
        <w:ind w:left="5040" w:hanging="360"/>
      </w:pPr>
      <w:rPr>
        <w:rFonts w:cs="Times New Roman"/>
      </w:rPr>
    </w:lvl>
    <w:lvl w:ilvl="7" w:tplc="A89E6722">
      <w:start w:val="1"/>
      <w:numFmt w:val="decimal"/>
      <w:lvlText w:val="%8."/>
      <w:lvlJc w:val="left"/>
      <w:pPr>
        <w:tabs>
          <w:tab w:val="num" w:pos="5760"/>
        </w:tabs>
        <w:ind w:left="5760" w:hanging="360"/>
      </w:pPr>
      <w:rPr>
        <w:rFonts w:cs="Times New Roman"/>
      </w:rPr>
    </w:lvl>
    <w:lvl w:ilvl="8" w:tplc="0174FE3C">
      <w:start w:val="1"/>
      <w:numFmt w:val="decimal"/>
      <w:lvlText w:val="%9."/>
      <w:lvlJc w:val="left"/>
      <w:pPr>
        <w:tabs>
          <w:tab w:val="num" w:pos="6480"/>
        </w:tabs>
        <w:ind w:left="6480" w:hanging="360"/>
      </w:pPr>
      <w:rPr>
        <w:rFonts w:cs="Times New Roman"/>
      </w:rPr>
    </w:lvl>
  </w:abstractNum>
  <w:abstractNum w:abstractNumId="3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75A332FA"/>
    <w:multiLevelType w:val="hybridMultilevel"/>
    <w:tmpl w:val="4CBA0B86"/>
    <w:lvl w:ilvl="0" w:tplc="D69CAF60">
      <w:start w:val="1"/>
      <w:numFmt w:val="lowerLetter"/>
      <w:lvlText w:val="%1)"/>
      <w:lvlJc w:val="left"/>
      <w:pPr>
        <w:tabs>
          <w:tab w:val="num" w:pos="905"/>
        </w:tabs>
        <w:ind w:left="905" w:hanging="380"/>
      </w:pPr>
      <w:rPr>
        <w:rFonts w:ascii="Arial" w:hAnsi="Arial" w:cs="Arial" w:hint="default"/>
        <w:b w:val="0"/>
        <w:i w:val="0"/>
        <w:sz w:val="22"/>
        <w:szCs w:val="22"/>
      </w:rPr>
    </w:lvl>
    <w:lvl w:ilvl="1" w:tplc="7DACBDAE">
      <w:start w:val="1"/>
      <w:numFmt w:val="decimal"/>
      <w:lvlText w:val="%2."/>
      <w:lvlJc w:val="left"/>
      <w:pPr>
        <w:tabs>
          <w:tab w:val="num" w:pos="4613"/>
        </w:tabs>
        <w:ind w:left="4613" w:hanging="360"/>
      </w:pPr>
      <w:rPr>
        <w:b w:val="0"/>
        <w:bCs/>
        <w:i w:val="0"/>
        <w:iCs/>
        <w:sz w:val="22"/>
        <w:szCs w:val="22"/>
      </w:rPr>
    </w:lvl>
    <w:lvl w:ilvl="2" w:tplc="DC3EE3CA">
      <w:start w:val="1"/>
      <w:numFmt w:val="decimal"/>
      <w:lvlText w:val="%3."/>
      <w:lvlJc w:val="left"/>
      <w:pPr>
        <w:tabs>
          <w:tab w:val="num" w:pos="2328"/>
        </w:tabs>
        <w:ind w:left="2328" w:hanging="360"/>
      </w:pPr>
      <w:rPr>
        <w:rFonts w:cs="Times New Roman"/>
      </w:rPr>
    </w:lvl>
    <w:lvl w:ilvl="3" w:tplc="68D66D58">
      <w:start w:val="1"/>
      <w:numFmt w:val="decimal"/>
      <w:lvlText w:val="%4."/>
      <w:lvlJc w:val="left"/>
      <w:pPr>
        <w:tabs>
          <w:tab w:val="num" w:pos="3048"/>
        </w:tabs>
        <w:ind w:left="3048" w:hanging="360"/>
      </w:pPr>
      <w:rPr>
        <w:rFonts w:cs="Times New Roman"/>
      </w:rPr>
    </w:lvl>
    <w:lvl w:ilvl="4" w:tplc="6AFCC650">
      <w:start w:val="1"/>
      <w:numFmt w:val="decimal"/>
      <w:lvlText w:val="%5."/>
      <w:lvlJc w:val="left"/>
      <w:pPr>
        <w:tabs>
          <w:tab w:val="num" w:pos="3768"/>
        </w:tabs>
        <w:ind w:left="3768" w:hanging="360"/>
      </w:pPr>
      <w:rPr>
        <w:rFonts w:cs="Times New Roman"/>
      </w:rPr>
    </w:lvl>
    <w:lvl w:ilvl="5" w:tplc="650C0010">
      <w:start w:val="1"/>
      <w:numFmt w:val="decimal"/>
      <w:lvlText w:val="%6."/>
      <w:lvlJc w:val="left"/>
      <w:pPr>
        <w:tabs>
          <w:tab w:val="num" w:pos="4488"/>
        </w:tabs>
        <w:ind w:left="4488" w:hanging="360"/>
      </w:pPr>
      <w:rPr>
        <w:rFonts w:cs="Times New Roman"/>
      </w:rPr>
    </w:lvl>
    <w:lvl w:ilvl="6" w:tplc="C946153A">
      <w:start w:val="1"/>
      <w:numFmt w:val="decimal"/>
      <w:lvlText w:val="%7."/>
      <w:lvlJc w:val="left"/>
      <w:pPr>
        <w:tabs>
          <w:tab w:val="num" w:pos="5208"/>
        </w:tabs>
        <w:ind w:left="5208" w:hanging="360"/>
      </w:pPr>
      <w:rPr>
        <w:rFonts w:cs="Times New Roman"/>
      </w:rPr>
    </w:lvl>
    <w:lvl w:ilvl="7" w:tplc="D6B47110">
      <w:start w:val="1"/>
      <w:numFmt w:val="decimal"/>
      <w:lvlText w:val="%8."/>
      <w:lvlJc w:val="left"/>
      <w:pPr>
        <w:tabs>
          <w:tab w:val="num" w:pos="5928"/>
        </w:tabs>
        <w:ind w:left="5928" w:hanging="360"/>
      </w:pPr>
      <w:rPr>
        <w:rFonts w:cs="Times New Roman"/>
      </w:rPr>
    </w:lvl>
    <w:lvl w:ilvl="8" w:tplc="D4E25C3E">
      <w:start w:val="1"/>
      <w:numFmt w:val="decimal"/>
      <w:lvlText w:val="%9."/>
      <w:lvlJc w:val="left"/>
      <w:pPr>
        <w:tabs>
          <w:tab w:val="num" w:pos="6648"/>
        </w:tabs>
        <w:ind w:left="6648" w:hanging="360"/>
      </w:pPr>
      <w:rPr>
        <w:rFonts w:cs="Times New Roman"/>
      </w:rPr>
    </w:lvl>
  </w:abstractNum>
  <w:abstractNum w:abstractNumId="38" w15:restartNumberingAfterBreak="0">
    <w:nsid w:val="7AE20BD3"/>
    <w:multiLevelType w:val="hybridMultilevel"/>
    <w:tmpl w:val="1496374E"/>
    <w:lvl w:ilvl="0" w:tplc="672C8E3C">
      <w:start w:val="1"/>
      <w:numFmt w:val="bullet"/>
      <w:lvlText w:val="-"/>
      <w:lvlJc w:val="left"/>
      <w:pPr>
        <w:ind w:left="2160" w:hanging="360"/>
      </w:pPr>
      <w:rPr>
        <w:rFonts w:ascii="Times New Roman" w:eastAsia="Times New Roman" w:hAnsi="Times New Roman" w:cs="Times New Roman" w:hint="default"/>
      </w:rPr>
    </w:lvl>
    <w:lvl w:ilvl="1" w:tplc="2AECE3D0">
      <w:start w:val="1"/>
      <w:numFmt w:val="bullet"/>
      <w:lvlText w:val="o"/>
      <w:lvlJc w:val="left"/>
      <w:pPr>
        <w:ind w:left="2880" w:hanging="360"/>
      </w:pPr>
      <w:rPr>
        <w:rFonts w:ascii="Courier New" w:hAnsi="Courier New" w:cs="Courier New" w:hint="default"/>
      </w:rPr>
    </w:lvl>
    <w:lvl w:ilvl="2" w:tplc="58344A8C">
      <w:start w:val="1"/>
      <w:numFmt w:val="bullet"/>
      <w:lvlText w:val=""/>
      <w:lvlJc w:val="left"/>
      <w:pPr>
        <w:ind w:left="3600" w:hanging="360"/>
      </w:pPr>
      <w:rPr>
        <w:rFonts w:ascii="Wingdings" w:hAnsi="Wingdings" w:hint="default"/>
      </w:rPr>
    </w:lvl>
    <w:lvl w:ilvl="3" w:tplc="6B90DF76">
      <w:start w:val="1"/>
      <w:numFmt w:val="bullet"/>
      <w:lvlText w:val=""/>
      <w:lvlJc w:val="left"/>
      <w:pPr>
        <w:ind w:left="4320" w:hanging="360"/>
      </w:pPr>
      <w:rPr>
        <w:rFonts w:ascii="Symbol" w:hAnsi="Symbol" w:hint="default"/>
      </w:rPr>
    </w:lvl>
    <w:lvl w:ilvl="4" w:tplc="4890191A">
      <w:start w:val="1"/>
      <w:numFmt w:val="bullet"/>
      <w:lvlText w:val="o"/>
      <w:lvlJc w:val="left"/>
      <w:pPr>
        <w:ind w:left="5040" w:hanging="360"/>
      </w:pPr>
      <w:rPr>
        <w:rFonts w:ascii="Courier New" w:hAnsi="Courier New" w:cs="Courier New" w:hint="default"/>
      </w:rPr>
    </w:lvl>
    <w:lvl w:ilvl="5" w:tplc="63542A8A">
      <w:start w:val="1"/>
      <w:numFmt w:val="bullet"/>
      <w:lvlText w:val=""/>
      <w:lvlJc w:val="left"/>
      <w:pPr>
        <w:ind w:left="5760" w:hanging="360"/>
      </w:pPr>
      <w:rPr>
        <w:rFonts w:ascii="Wingdings" w:hAnsi="Wingdings" w:hint="default"/>
      </w:rPr>
    </w:lvl>
    <w:lvl w:ilvl="6" w:tplc="6F58DC0A">
      <w:start w:val="1"/>
      <w:numFmt w:val="bullet"/>
      <w:lvlText w:val=""/>
      <w:lvlJc w:val="left"/>
      <w:pPr>
        <w:ind w:left="6480" w:hanging="360"/>
      </w:pPr>
      <w:rPr>
        <w:rFonts w:ascii="Symbol" w:hAnsi="Symbol" w:hint="default"/>
      </w:rPr>
    </w:lvl>
    <w:lvl w:ilvl="7" w:tplc="084EE1A4">
      <w:start w:val="1"/>
      <w:numFmt w:val="bullet"/>
      <w:lvlText w:val="o"/>
      <w:lvlJc w:val="left"/>
      <w:pPr>
        <w:ind w:left="7200" w:hanging="360"/>
      </w:pPr>
      <w:rPr>
        <w:rFonts w:ascii="Courier New" w:hAnsi="Courier New" w:cs="Courier New" w:hint="default"/>
      </w:rPr>
    </w:lvl>
    <w:lvl w:ilvl="8" w:tplc="0A2A2F86">
      <w:start w:val="1"/>
      <w:numFmt w:val="bullet"/>
      <w:lvlText w:val=""/>
      <w:lvlJc w:val="left"/>
      <w:pPr>
        <w:ind w:left="7920" w:hanging="360"/>
      </w:pPr>
      <w:rPr>
        <w:rFonts w:ascii="Wingdings" w:hAnsi="Wingdings" w:hint="default"/>
      </w:rPr>
    </w:lvl>
  </w:abstractNum>
  <w:abstractNum w:abstractNumId="39" w15:restartNumberingAfterBreak="0">
    <w:nsid w:val="7E09673F"/>
    <w:multiLevelType w:val="multilevel"/>
    <w:tmpl w:val="9EB870CA"/>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353701270">
    <w:abstractNumId w:val="24"/>
  </w:num>
  <w:num w:numId="2" w16cid:durableId="1852143442">
    <w:abstractNumId w:val="2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9744802">
    <w:abstractNumId w:val="25"/>
  </w:num>
  <w:num w:numId="4" w16cid:durableId="870651687">
    <w:abstractNumId w:val="6"/>
  </w:num>
  <w:num w:numId="5" w16cid:durableId="498623973">
    <w:abstractNumId w:val="1"/>
  </w:num>
  <w:num w:numId="6" w16cid:durableId="18405787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7556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0401285">
    <w:abstractNumId w:val="16"/>
  </w:num>
  <w:num w:numId="9" w16cid:durableId="291592224">
    <w:abstractNumId w:val="0"/>
  </w:num>
  <w:num w:numId="10" w16cid:durableId="1995987457">
    <w:abstractNumId w:val="34"/>
  </w:num>
  <w:num w:numId="11" w16cid:durableId="970482730">
    <w:abstractNumId w:val="3"/>
  </w:num>
  <w:num w:numId="12" w16cid:durableId="594942933">
    <w:abstractNumId w:val="5"/>
  </w:num>
  <w:num w:numId="13" w16cid:durableId="1076393731">
    <w:abstractNumId w:val="15"/>
  </w:num>
  <w:num w:numId="14" w16cid:durableId="1889409619">
    <w:abstractNumId w:val="38"/>
  </w:num>
  <w:num w:numId="15" w16cid:durableId="474108187">
    <w:abstractNumId w:val="14"/>
  </w:num>
  <w:num w:numId="16" w16cid:durableId="247737662">
    <w:abstractNumId w:val="9"/>
    <w:lvlOverride w:ilvl="0">
      <w:startOverride w:val="3"/>
    </w:lvlOverride>
    <w:lvlOverride w:ilvl="1">
      <w:startOverride w:val="1"/>
    </w:lvlOverride>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7" w16cid:durableId="493046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4734798">
    <w:abstractNumId w:val="10"/>
  </w:num>
  <w:num w:numId="19" w16cid:durableId="691027922">
    <w:abstractNumId w:val="13"/>
  </w:num>
  <w:num w:numId="20" w16cid:durableId="1519852213">
    <w:abstractNumId w:val="32"/>
  </w:num>
  <w:num w:numId="21" w16cid:durableId="98641958">
    <w:abstractNumId w:val="21"/>
  </w:num>
  <w:num w:numId="22" w16cid:durableId="305743645">
    <w:abstractNumId w:val="4"/>
  </w:num>
  <w:num w:numId="23" w16cid:durableId="7473883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8137046">
    <w:abstractNumId w:val="33"/>
  </w:num>
  <w:num w:numId="25" w16cid:durableId="893852688">
    <w:abstractNumId w:val="30"/>
  </w:num>
  <w:num w:numId="26" w16cid:durableId="243150858">
    <w:abstractNumId w:val="17"/>
  </w:num>
  <w:num w:numId="27" w16cid:durableId="1138915581">
    <w:abstractNumId w:val="28"/>
  </w:num>
  <w:num w:numId="28" w16cid:durableId="50155948">
    <w:abstractNumId w:val="26"/>
  </w:num>
  <w:num w:numId="29" w16cid:durableId="1526869877">
    <w:abstractNumId w:val="20"/>
  </w:num>
  <w:num w:numId="30" w16cid:durableId="2117483910">
    <w:abstractNumId w:val="2"/>
  </w:num>
  <w:num w:numId="31" w16cid:durableId="631793383">
    <w:abstractNumId w:val="36"/>
  </w:num>
  <w:num w:numId="32" w16cid:durableId="243422194">
    <w:abstractNumId w:val="22"/>
  </w:num>
  <w:num w:numId="33" w16cid:durableId="1148859551">
    <w:abstractNumId w:val="36"/>
    <w:lvlOverride w:ilvl="0">
      <w:startOverride w:val="1"/>
    </w:lvlOverride>
    <w:lvlOverride w:ilvl="1"/>
    <w:lvlOverride w:ilvl="2"/>
    <w:lvlOverride w:ilvl="3"/>
    <w:lvlOverride w:ilvl="4"/>
    <w:lvlOverride w:ilvl="5"/>
    <w:lvlOverride w:ilvl="6"/>
    <w:lvlOverride w:ilvl="7"/>
    <w:lvlOverride w:ilvl="8"/>
  </w:num>
  <w:num w:numId="34" w16cid:durableId="1957524781">
    <w:abstractNumId w:val="12"/>
  </w:num>
  <w:num w:numId="35" w16cid:durableId="1485050410">
    <w:abstractNumId w:val="39"/>
  </w:num>
  <w:num w:numId="36" w16cid:durableId="1182549012">
    <w:abstractNumId w:val="29"/>
  </w:num>
  <w:num w:numId="37" w16cid:durableId="1223835798">
    <w:abstractNumId w:val="31"/>
  </w:num>
  <w:num w:numId="38" w16cid:durableId="1531991528">
    <w:abstractNumId w:val="8"/>
  </w:num>
  <w:num w:numId="39" w16cid:durableId="746997662">
    <w:abstractNumId w:val="18"/>
  </w:num>
  <w:num w:numId="40" w16cid:durableId="1616404154">
    <w:abstractNumId w:val="11"/>
  </w:num>
  <w:num w:numId="41" w16cid:durableId="1948847028">
    <w:abstractNumId w:val="19"/>
  </w:num>
  <w:num w:numId="42" w16cid:durableId="65422313">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DF6"/>
    <w:rsid w:val="00000760"/>
    <w:rsid w:val="000011AF"/>
    <w:rsid w:val="00003999"/>
    <w:rsid w:val="00011219"/>
    <w:rsid w:val="0001179D"/>
    <w:rsid w:val="0001358B"/>
    <w:rsid w:val="00014298"/>
    <w:rsid w:val="000210BE"/>
    <w:rsid w:val="0002650D"/>
    <w:rsid w:val="000270D7"/>
    <w:rsid w:val="000274FD"/>
    <w:rsid w:val="00034361"/>
    <w:rsid w:val="00042A86"/>
    <w:rsid w:val="00051A72"/>
    <w:rsid w:val="000539AB"/>
    <w:rsid w:val="00054061"/>
    <w:rsid w:val="00056C69"/>
    <w:rsid w:val="0006151B"/>
    <w:rsid w:val="000627C1"/>
    <w:rsid w:val="000630A8"/>
    <w:rsid w:val="00063E78"/>
    <w:rsid w:val="00065A59"/>
    <w:rsid w:val="000714BE"/>
    <w:rsid w:val="00073F93"/>
    <w:rsid w:val="00076274"/>
    <w:rsid w:val="0008475F"/>
    <w:rsid w:val="000868A6"/>
    <w:rsid w:val="000923BD"/>
    <w:rsid w:val="000954E8"/>
    <w:rsid w:val="00095C87"/>
    <w:rsid w:val="000976C9"/>
    <w:rsid w:val="000A2077"/>
    <w:rsid w:val="000A2708"/>
    <w:rsid w:val="000A300D"/>
    <w:rsid w:val="000A598C"/>
    <w:rsid w:val="000B0CE0"/>
    <w:rsid w:val="000B32B6"/>
    <w:rsid w:val="000B76D7"/>
    <w:rsid w:val="000C290F"/>
    <w:rsid w:val="000C3CE9"/>
    <w:rsid w:val="000D02E4"/>
    <w:rsid w:val="000D2096"/>
    <w:rsid w:val="000D7DC5"/>
    <w:rsid w:val="000E03E6"/>
    <w:rsid w:val="000E0FBF"/>
    <w:rsid w:val="000E1719"/>
    <w:rsid w:val="000E20F3"/>
    <w:rsid w:val="000E289D"/>
    <w:rsid w:val="000E75CB"/>
    <w:rsid w:val="000F501F"/>
    <w:rsid w:val="000F5251"/>
    <w:rsid w:val="000F5E28"/>
    <w:rsid w:val="000F6F70"/>
    <w:rsid w:val="001007C6"/>
    <w:rsid w:val="00101E83"/>
    <w:rsid w:val="00102FCF"/>
    <w:rsid w:val="00103D76"/>
    <w:rsid w:val="001059CF"/>
    <w:rsid w:val="00106FE3"/>
    <w:rsid w:val="00111639"/>
    <w:rsid w:val="00112946"/>
    <w:rsid w:val="00112A92"/>
    <w:rsid w:val="00113C2B"/>
    <w:rsid w:val="0012346E"/>
    <w:rsid w:val="00126813"/>
    <w:rsid w:val="0013116C"/>
    <w:rsid w:val="00132888"/>
    <w:rsid w:val="001355EB"/>
    <w:rsid w:val="00137DC7"/>
    <w:rsid w:val="00140343"/>
    <w:rsid w:val="0014173D"/>
    <w:rsid w:val="001470F6"/>
    <w:rsid w:val="00151ED9"/>
    <w:rsid w:val="00157438"/>
    <w:rsid w:val="00163F6F"/>
    <w:rsid w:val="00171F9B"/>
    <w:rsid w:val="00176B44"/>
    <w:rsid w:val="00176FE3"/>
    <w:rsid w:val="001844B7"/>
    <w:rsid w:val="001905B4"/>
    <w:rsid w:val="00191214"/>
    <w:rsid w:val="00193CC7"/>
    <w:rsid w:val="00195B37"/>
    <w:rsid w:val="001A058C"/>
    <w:rsid w:val="001A55BC"/>
    <w:rsid w:val="001A56EE"/>
    <w:rsid w:val="001B02E0"/>
    <w:rsid w:val="001B09C1"/>
    <w:rsid w:val="001B272E"/>
    <w:rsid w:val="001B7E12"/>
    <w:rsid w:val="001C0D70"/>
    <w:rsid w:val="001C3B1E"/>
    <w:rsid w:val="001C3B45"/>
    <w:rsid w:val="001C4807"/>
    <w:rsid w:val="001D0E14"/>
    <w:rsid w:val="001D150C"/>
    <w:rsid w:val="001D16C0"/>
    <w:rsid w:val="001D1DB3"/>
    <w:rsid w:val="001D2FE3"/>
    <w:rsid w:val="001D5C49"/>
    <w:rsid w:val="001E2D06"/>
    <w:rsid w:val="001E3155"/>
    <w:rsid w:val="001E3A59"/>
    <w:rsid w:val="001E579E"/>
    <w:rsid w:val="001E7AE9"/>
    <w:rsid w:val="001F1A4E"/>
    <w:rsid w:val="001F3439"/>
    <w:rsid w:val="001F41A8"/>
    <w:rsid w:val="00204357"/>
    <w:rsid w:val="00207663"/>
    <w:rsid w:val="002107F0"/>
    <w:rsid w:val="00212989"/>
    <w:rsid w:val="00212EB2"/>
    <w:rsid w:val="002153BB"/>
    <w:rsid w:val="002170E2"/>
    <w:rsid w:val="00220E9E"/>
    <w:rsid w:val="00222AC2"/>
    <w:rsid w:val="002236D1"/>
    <w:rsid w:val="00226888"/>
    <w:rsid w:val="00227D92"/>
    <w:rsid w:val="00230FCA"/>
    <w:rsid w:val="00233FC6"/>
    <w:rsid w:val="002358D9"/>
    <w:rsid w:val="002376B0"/>
    <w:rsid w:val="002442BD"/>
    <w:rsid w:val="00245022"/>
    <w:rsid w:val="00245720"/>
    <w:rsid w:val="00245E23"/>
    <w:rsid w:val="00253B30"/>
    <w:rsid w:val="00256EFB"/>
    <w:rsid w:val="00257585"/>
    <w:rsid w:val="002628F8"/>
    <w:rsid w:val="00265371"/>
    <w:rsid w:val="00265898"/>
    <w:rsid w:val="00271B8C"/>
    <w:rsid w:val="00277184"/>
    <w:rsid w:val="002773AE"/>
    <w:rsid w:val="00280652"/>
    <w:rsid w:val="0028416E"/>
    <w:rsid w:val="0028462E"/>
    <w:rsid w:val="002900F6"/>
    <w:rsid w:val="00293AAA"/>
    <w:rsid w:val="00297212"/>
    <w:rsid w:val="00297975"/>
    <w:rsid w:val="002A2BB5"/>
    <w:rsid w:val="002A3381"/>
    <w:rsid w:val="002A3C7C"/>
    <w:rsid w:val="002A7281"/>
    <w:rsid w:val="002B084D"/>
    <w:rsid w:val="002B0CA9"/>
    <w:rsid w:val="002B4D15"/>
    <w:rsid w:val="002B71DF"/>
    <w:rsid w:val="002B7708"/>
    <w:rsid w:val="002C13E4"/>
    <w:rsid w:val="002C4B68"/>
    <w:rsid w:val="002D08CB"/>
    <w:rsid w:val="002D2E5E"/>
    <w:rsid w:val="002E2E64"/>
    <w:rsid w:val="002E2FB8"/>
    <w:rsid w:val="002E4E00"/>
    <w:rsid w:val="002E54C1"/>
    <w:rsid w:val="002E6713"/>
    <w:rsid w:val="002E7F63"/>
    <w:rsid w:val="002F0AA5"/>
    <w:rsid w:val="002F2A5B"/>
    <w:rsid w:val="002F30D3"/>
    <w:rsid w:val="002F45D2"/>
    <w:rsid w:val="002F46D9"/>
    <w:rsid w:val="002F6741"/>
    <w:rsid w:val="002F7842"/>
    <w:rsid w:val="002F79E2"/>
    <w:rsid w:val="00302F05"/>
    <w:rsid w:val="00303367"/>
    <w:rsid w:val="00306204"/>
    <w:rsid w:val="00307FA8"/>
    <w:rsid w:val="00325D6E"/>
    <w:rsid w:val="00330243"/>
    <w:rsid w:val="003362C2"/>
    <w:rsid w:val="0034298D"/>
    <w:rsid w:val="00345DC2"/>
    <w:rsid w:val="00352185"/>
    <w:rsid w:val="00356C39"/>
    <w:rsid w:val="00356F3C"/>
    <w:rsid w:val="00366342"/>
    <w:rsid w:val="003679D4"/>
    <w:rsid w:val="00371F82"/>
    <w:rsid w:val="0037376F"/>
    <w:rsid w:val="00373B5D"/>
    <w:rsid w:val="00387A38"/>
    <w:rsid w:val="003901E6"/>
    <w:rsid w:val="00396A9A"/>
    <w:rsid w:val="00397C20"/>
    <w:rsid w:val="003A0B05"/>
    <w:rsid w:val="003A1550"/>
    <w:rsid w:val="003A15B9"/>
    <w:rsid w:val="003A3488"/>
    <w:rsid w:val="003A65B4"/>
    <w:rsid w:val="003A77CD"/>
    <w:rsid w:val="003A7EBB"/>
    <w:rsid w:val="003B0ED8"/>
    <w:rsid w:val="003B0FD9"/>
    <w:rsid w:val="003B33AB"/>
    <w:rsid w:val="003B4FB5"/>
    <w:rsid w:val="003B5E55"/>
    <w:rsid w:val="003B6D61"/>
    <w:rsid w:val="003C3B12"/>
    <w:rsid w:val="003C590D"/>
    <w:rsid w:val="003D2FC4"/>
    <w:rsid w:val="003D3667"/>
    <w:rsid w:val="003D791D"/>
    <w:rsid w:val="003E70C5"/>
    <w:rsid w:val="003E757C"/>
    <w:rsid w:val="00400694"/>
    <w:rsid w:val="00402501"/>
    <w:rsid w:val="00402E44"/>
    <w:rsid w:val="0040330A"/>
    <w:rsid w:val="00403D59"/>
    <w:rsid w:val="00405554"/>
    <w:rsid w:val="00410379"/>
    <w:rsid w:val="00410BC9"/>
    <w:rsid w:val="00412D1D"/>
    <w:rsid w:val="00415408"/>
    <w:rsid w:val="004166EB"/>
    <w:rsid w:val="0042024A"/>
    <w:rsid w:val="004300B7"/>
    <w:rsid w:val="0043022D"/>
    <w:rsid w:val="00431C55"/>
    <w:rsid w:val="0043632E"/>
    <w:rsid w:val="00442879"/>
    <w:rsid w:val="00443AD0"/>
    <w:rsid w:val="0044517A"/>
    <w:rsid w:val="00446E3A"/>
    <w:rsid w:val="00450932"/>
    <w:rsid w:val="004546F0"/>
    <w:rsid w:val="00455D7F"/>
    <w:rsid w:val="0046025A"/>
    <w:rsid w:val="00460AF3"/>
    <w:rsid w:val="00461058"/>
    <w:rsid w:val="00465947"/>
    <w:rsid w:val="00470D4C"/>
    <w:rsid w:val="00474BE2"/>
    <w:rsid w:val="004775A3"/>
    <w:rsid w:val="00482158"/>
    <w:rsid w:val="00485AAB"/>
    <w:rsid w:val="00497974"/>
    <w:rsid w:val="004B12C1"/>
    <w:rsid w:val="004B4328"/>
    <w:rsid w:val="004C1390"/>
    <w:rsid w:val="004C449C"/>
    <w:rsid w:val="004C7E05"/>
    <w:rsid w:val="004D0175"/>
    <w:rsid w:val="004E259E"/>
    <w:rsid w:val="004E33D2"/>
    <w:rsid w:val="004E3727"/>
    <w:rsid w:val="004E383B"/>
    <w:rsid w:val="004E3DC1"/>
    <w:rsid w:val="004F0531"/>
    <w:rsid w:val="004F2BAA"/>
    <w:rsid w:val="004F30C4"/>
    <w:rsid w:val="004F56E3"/>
    <w:rsid w:val="004F74F9"/>
    <w:rsid w:val="004F7506"/>
    <w:rsid w:val="00505EEF"/>
    <w:rsid w:val="00507970"/>
    <w:rsid w:val="005117EF"/>
    <w:rsid w:val="00511A06"/>
    <w:rsid w:val="005122C1"/>
    <w:rsid w:val="00513CFF"/>
    <w:rsid w:val="0051434A"/>
    <w:rsid w:val="00514976"/>
    <w:rsid w:val="00514988"/>
    <w:rsid w:val="005171F3"/>
    <w:rsid w:val="0052075F"/>
    <w:rsid w:val="0052418D"/>
    <w:rsid w:val="00524F1A"/>
    <w:rsid w:val="00525631"/>
    <w:rsid w:val="005261AE"/>
    <w:rsid w:val="00526AC8"/>
    <w:rsid w:val="005335E7"/>
    <w:rsid w:val="00534AE3"/>
    <w:rsid w:val="005354D9"/>
    <w:rsid w:val="005354EB"/>
    <w:rsid w:val="00535B14"/>
    <w:rsid w:val="00537A43"/>
    <w:rsid w:val="005472F1"/>
    <w:rsid w:val="005500AD"/>
    <w:rsid w:val="00552008"/>
    <w:rsid w:val="00557F9D"/>
    <w:rsid w:val="00561863"/>
    <w:rsid w:val="00561CC0"/>
    <w:rsid w:val="00570394"/>
    <w:rsid w:val="0057052A"/>
    <w:rsid w:val="00573772"/>
    <w:rsid w:val="00574632"/>
    <w:rsid w:val="0057539A"/>
    <w:rsid w:val="00581ECA"/>
    <w:rsid w:val="00582B8F"/>
    <w:rsid w:val="0058305C"/>
    <w:rsid w:val="00584F53"/>
    <w:rsid w:val="00586BDE"/>
    <w:rsid w:val="00594411"/>
    <w:rsid w:val="005A1B57"/>
    <w:rsid w:val="005A28DD"/>
    <w:rsid w:val="005A3C41"/>
    <w:rsid w:val="005A3E15"/>
    <w:rsid w:val="005A424F"/>
    <w:rsid w:val="005A47A7"/>
    <w:rsid w:val="005A4CAF"/>
    <w:rsid w:val="005A577B"/>
    <w:rsid w:val="005A58B4"/>
    <w:rsid w:val="005A7E53"/>
    <w:rsid w:val="005B2A9D"/>
    <w:rsid w:val="005B7125"/>
    <w:rsid w:val="005B7A50"/>
    <w:rsid w:val="005C0D40"/>
    <w:rsid w:val="005C11A9"/>
    <w:rsid w:val="005C30F8"/>
    <w:rsid w:val="005C3C1F"/>
    <w:rsid w:val="005D0D16"/>
    <w:rsid w:val="005D2FCC"/>
    <w:rsid w:val="005D33F4"/>
    <w:rsid w:val="005D4398"/>
    <w:rsid w:val="005D634C"/>
    <w:rsid w:val="005D73A7"/>
    <w:rsid w:val="005D7573"/>
    <w:rsid w:val="005E1366"/>
    <w:rsid w:val="005E216A"/>
    <w:rsid w:val="005E4A8F"/>
    <w:rsid w:val="005E5F2D"/>
    <w:rsid w:val="005E7FE6"/>
    <w:rsid w:val="005F4A15"/>
    <w:rsid w:val="00600632"/>
    <w:rsid w:val="00603C90"/>
    <w:rsid w:val="0060600D"/>
    <w:rsid w:val="00610004"/>
    <w:rsid w:val="00614D42"/>
    <w:rsid w:val="00615FD6"/>
    <w:rsid w:val="00617050"/>
    <w:rsid w:val="00621019"/>
    <w:rsid w:val="00621D13"/>
    <w:rsid w:val="00623658"/>
    <w:rsid w:val="006267AD"/>
    <w:rsid w:val="00626E25"/>
    <w:rsid w:val="00631B79"/>
    <w:rsid w:val="00633913"/>
    <w:rsid w:val="0063701F"/>
    <w:rsid w:val="006416F9"/>
    <w:rsid w:val="006428E3"/>
    <w:rsid w:val="00644017"/>
    <w:rsid w:val="00644171"/>
    <w:rsid w:val="006453AA"/>
    <w:rsid w:val="00647E5B"/>
    <w:rsid w:val="00650480"/>
    <w:rsid w:val="00655AAC"/>
    <w:rsid w:val="0065683C"/>
    <w:rsid w:val="00657A46"/>
    <w:rsid w:val="00661168"/>
    <w:rsid w:val="00667EA2"/>
    <w:rsid w:val="006707F4"/>
    <w:rsid w:val="0067378E"/>
    <w:rsid w:val="00676D29"/>
    <w:rsid w:val="00677926"/>
    <w:rsid w:val="00680484"/>
    <w:rsid w:val="0068162F"/>
    <w:rsid w:val="00681675"/>
    <w:rsid w:val="0068494B"/>
    <w:rsid w:val="0068660D"/>
    <w:rsid w:val="00686ED7"/>
    <w:rsid w:val="0069381B"/>
    <w:rsid w:val="006945FA"/>
    <w:rsid w:val="0069622E"/>
    <w:rsid w:val="006974CB"/>
    <w:rsid w:val="006A07B6"/>
    <w:rsid w:val="006A2884"/>
    <w:rsid w:val="006A5842"/>
    <w:rsid w:val="006A79F8"/>
    <w:rsid w:val="006A7E61"/>
    <w:rsid w:val="006C19DE"/>
    <w:rsid w:val="006C443D"/>
    <w:rsid w:val="006C517D"/>
    <w:rsid w:val="006C6347"/>
    <w:rsid w:val="006C7169"/>
    <w:rsid w:val="006D4DC2"/>
    <w:rsid w:val="006D4E57"/>
    <w:rsid w:val="006E582E"/>
    <w:rsid w:val="006E5E9C"/>
    <w:rsid w:val="006E615C"/>
    <w:rsid w:val="006F6C2C"/>
    <w:rsid w:val="00701349"/>
    <w:rsid w:val="00705C25"/>
    <w:rsid w:val="0071211B"/>
    <w:rsid w:val="00714825"/>
    <w:rsid w:val="007159D4"/>
    <w:rsid w:val="00723FE9"/>
    <w:rsid w:val="0072456F"/>
    <w:rsid w:val="00725293"/>
    <w:rsid w:val="007253B5"/>
    <w:rsid w:val="0072737F"/>
    <w:rsid w:val="00727DBA"/>
    <w:rsid w:val="00727F7D"/>
    <w:rsid w:val="0073066E"/>
    <w:rsid w:val="00730A4D"/>
    <w:rsid w:val="00730D72"/>
    <w:rsid w:val="00732C00"/>
    <w:rsid w:val="00736457"/>
    <w:rsid w:val="007372AB"/>
    <w:rsid w:val="007408D3"/>
    <w:rsid w:val="0074205E"/>
    <w:rsid w:val="00743FD8"/>
    <w:rsid w:val="0075354F"/>
    <w:rsid w:val="00753A0D"/>
    <w:rsid w:val="0075516E"/>
    <w:rsid w:val="00756362"/>
    <w:rsid w:val="00763ECC"/>
    <w:rsid w:val="007647A4"/>
    <w:rsid w:val="00764849"/>
    <w:rsid w:val="007650CC"/>
    <w:rsid w:val="00771615"/>
    <w:rsid w:val="00774568"/>
    <w:rsid w:val="007760EB"/>
    <w:rsid w:val="0077724C"/>
    <w:rsid w:val="007821AA"/>
    <w:rsid w:val="0078294B"/>
    <w:rsid w:val="00783D65"/>
    <w:rsid w:val="007858A4"/>
    <w:rsid w:val="0078638A"/>
    <w:rsid w:val="00787E81"/>
    <w:rsid w:val="00791827"/>
    <w:rsid w:val="00793E05"/>
    <w:rsid w:val="00794455"/>
    <w:rsid w:val="00796FEA"/>
    <w:rsid w:val="007A01D2"/>
    <w:rsid w:val="007A0FDE"/>
    <w:rsid w:val="007A1D34"/>
    <w:rsid w:val="007A6BC5"/>
    <w:rsid w:val="007A75C6"/>
    <w:rsid w:val="007B0BA5"/>
    <w:rsid w:val="007B265B"/>
    <w:rsid w:val="007B27BE"/>
    <w:rsid w:val="007B7726"/>
    <w:rsid w:val="007C659B"/>
    <w:rsid w:val="007C66BA"/>
    <w:rsid w:val="007C6D6B"/>
    <w:rsid w:val="007D24C6"/>
    <w:rsid w:val="007D2BBD"/>
    <w:rsid w:val="007D4A03"/>
    <w:rsid w:val="007D4AB3"/>
    <w:rsid w:val="007D659F"/>
    <w:rsid w:val="007E0B5B"/>
    <w:rsid w:val="007E0D2D"/>
    <w:rsid w:val="007E3B64"/>
    <w:rsid w:val="007E5438"/>
    <w:rsid w:val="007E557A"/>
    <w:rsid w:val="007E74DB"/>
    <w:rsid w:val="007F1456"/>
    <w:rsid w:val="007F1494"/>
    <w:rsid w:val="007F628D"/>
    <w:rsid w:val="008016D5"/>
    <w:rsid w:val="008038D9"/>
    <w:rsid w:val="00811AC1"/>
    <w:rsid w:val="0081261E"/>
    <w:rsid w:val="008130A1"/>
    <w:rsid w:val="00813474"/>
    <w:rsid w:val="008150F3"/>
    <w:rsid w:val="00816C05"/>
    <w:rsid w:val="0082198B"/>
    <w:rsid w:val="00822725"/>
    <w:rsid w:val="00823D4A"/>
    <w:rsid w:val="008243F5"/>
    <w:rsid w:val="008260C0"/>
    <w:rsid w:val="00826BD7"/>
    <w:rsid w:val="008324D3"/>
    <w:rsid w:val="00833266"/>
    <w:rsid w:val="00834104"/>
    <w:rsid w:val="008343EF"/>
    <w:rsid w:val="008355B2"/>
    <w:rsid w:val="008420AC"/>
    <w:rsid w:val="00842223"/>
    <w:rsid w:val="0084449B"/>
    <w:rsid w:val="00850941"/>
    <w:rsid w:val="008509A4"/>
    <w:rsid w:val="008612D5"/>
    <w:rsid w:val="008617A1"/>
    <w:rsid w:val="00864AFF"/>
    <w:rsid w:val="00865D5B"/>
    <w:rsid w:val="0086613D"/>
    <w:rsid w:val="00873038"/>
    <w:rsid w:val="008748D7"/>
    <w:rsid w:val="00875CED"/>
    <w:rsid w:val="00880C6D"/>
    <w:rsid w:val="0088194B"/>
    <w:rsid w:val="008829AA"/>
    <w:rsid w:val="00883FEC"/>
    <w:rsid w:val="00884201"/>
    <w:rsid w:val="008916B1"/>
    <w:rsid w:val="0089241E"/>
    <w:rsid w:val="00893768"/>
    <w:rsid w:val="00895B41"/>
    <w:rsid w:val="008A4004"/>
    <w:rsid w:val="008B04CC"/>
    <w:rsid w:val="008B0A1B"/>
    <w:rsid w:val="008B0BB6"/>
    <w:rsid w:val="008B693E"/>
    <w:rsid w:val="008C7022"/>
    <w:rsid w:val="008D23D8"/>
    <w:rsid w:val="008D4506"/>
    <w:rsid w:val="008E1F7C"/>
    <w:rsid w:val="008E1F86"/>
    <w:rsid w:val="008E4D09"/>
    <w:rsid w:val="008F156B"/>
    <w:rsid w:val="008F2284"/>
    <w:rsid w:val="008F44B7"/>
    <w:rsid w:val="008F47E0"/>
    <w:rsid w:val="008F4EF9"/>
    <w:rsid w:val="008F526D"/>
    <w:rsid w:val="008F6A1C"/>
    <w:rsid w:val="00902E78"/>
    <w:rsid w:val="00907E44"/>
    <w:rsid w:val="00910C96"/>
    <w:rsid w:val="00912134"/>
    <w:rsid w:val="009123FF"/>
    <w:rsid w:val="009128D2"/>
    <w:rsid w:val="00912A42"/>
    <w:rsid w:val="00912B03"/>
    <w:rsid w:val="00912B1C"/>
    <w:rsid w:val="00915656"/>
    <w:rsid w:val="00917B94"/>
    <w:rsid w:val="009205C1"/>
    <w:rsid w:val="00921322"/>
    <w:rsid w:val="0092743E"/>
    <w:rsid w:val="00934C22"/>
    <w:rsid w:val="00935051"/>
    <w:rsid w:val="00935FB5"/>
    <w:rsid w:val="00936827"/>
    <w:rsid w:val="00943E0B"/>
    <w:rsid w:val="00946C24"/>
    <w:rsid w:val="00947329"/>
    <w:rsid w:val="009521C9"/>
    <w:rsid w:val="00952CF6"/>
    <w:rsid w:val="009540F0"/>
    <w:rsid w:val="009565FD"/>
    <w:rsid w:val="009571A1"/>
    <w:rsid w:val="00960F4F"/>
    <w:rsid w:val="0096110D"/>
    <w:rsid w:val="0096393D"/>
    <w:rsid w:val="00972D15"/>
    <w:rsid w:val="00973735"/>
    <w:rsid w:val="009767B0"/>
    <w:rsid w:val="009824A0"/>
    <w:rsid w:val="00984B73"/>
    <w:rsid w:val="00990BC1"/>
    <w:rsid w:val="00992866"/>
    <w:rsid w:val="009972B4"/>
    <w:rsid w:val="009A047E"/>
    <w:rsid w:val="009A0FDB"/>
    <w:rsid w:val="009A2D3E"/>
    <w:rsid w:val="009A5122"/>
    <w:rsid w:val="009A69CF"/>
    <w:rsid w:val="009B1BC6"/>
    <w:rsid w:val="009B1FAB"/>
    <w:rsid w:val="009B221F"/>
    <w:rsid w:val="009B25C5"/>
    <w:rsid w:val="009B4DB5"/>
    <w:rsid w:val="009B534C"/>
    <w:rsid w:val="009B6023"/>
    <w:rsid w:val="009B67EA"/>
    <w:rsid w:val="009B7344"/>
    <w:rsid w:val="009C23B6"/>
    <w:rsid w:val="009C3209"/>
    <w:rsid w:val="009C37EB"/>
    <w:rsid w:val="009C4EBB"/>
    <w:rsid w:val="009C701A"/>
    <w:rsid w:val="009C7F55"/>
    <w:rsid w:val="009D1811"/>
    <w:rsid w:val="009D4466"/>
    <w:rsid w:val="009E0EC3"/>
    <w:rsid w:val="009E10B7"/>
    <w:rsid w:val="009E1D43"/>
    <w:rsid w:val="009E2FFC"/>
    <w:rsid w:val="009E3B2F"/>
    <w:rsid w:val="009E58F9"/>
    <w:rsid w:val="00A00548"/>
    <w:rsid w:val="00A00703"/>
    <w:rsid w:val="00A00FDE"/>
    <w:rsid w:val="00A02AEC"/>
    <w:rsid w:val="00A05BA9"/>
    <w:rsid w:val="00A1583E"/>
    <w:rsid w:val="00A23CC6"/>
    <w:rsid w:val="00A25793"/>
    <w:rsid w:val="00A26870"/>
    <w:rsid w:val="00A26DF6"/>
    <w:rsid w:val="00A322FE"/>
    <w:rsid w:val="00A326D9"/>
    <w:rsid w:val="00A32A7D"/>
    <w:rsid w:val="00A36787"/>
    <w:rsid w:val="00A36C85"/>
    <w:rsid w:val="00A40E3D"/>
    <w:rsid w:val="00A43A78"/>
    <w:rsid w:val="00A459B5"/>
    <w:rsid w:val="00A462F5"/>
    <w:rsid w:val="00A51A26"/>
    <w:rsid w:val="00A5303D"/>
    <w:rsid w:val="00A56D41"/>
    <w:rsid w:val="00A6114C"/>
    <w:rsid w:val="00A64178"/>
    <w:rsid w:val="00A642DC"/>
    <w:rsid w:val="00A66801"/>
    <w:rsid w:val="00A70182"/>
    <w:rsid w:val="00A708A3"/>
    <w:rsid w:val="00A71190"/>
    <w:rsid w:val="00A74ACE"/>
    <w:rsid w:val="00A74CF5"/>
    <w:rsid w:val="00A76AE8"/>
    <w:rsid w:val="00A80BA7"/>
    <w:rsid w:val="00A8101A"/>
    <w:rsid w:val="00A814D9"/>
    <w:rsid w:val="00A83587"/>
    <w:rsid w:val="00A844B1"/>
    <w:rsid w:val="00A84B32"/>
    <w:rsid w:val="00A8532F"/>
    <w:rsid w:val="00A93F08"/>
    <w:rsid w:val="00A961EF"/>
    <w:rsid w:val="00A97468"/>
    <w:rsid w:val="00AA17D4"/>
    <w:rsid w:val="00AA1EEE"/>
    <w:rsid w:val="00AA3573"/>
    <w:rsid w:val="00AA63E2"/>
    <w:rsid w:val="00AB3754"/>
    <w:rsid w:val="00AB3E88"/>
    <w:rsid w:val="00AB57D3"/>
    <w:rsid w:val="00AC0115"/>
    <w:rsid w:val="00AC16E4"/>
    <w:rsid w:val="00AC4394"/>
    <w:rsid w:val="00AD069C"/>
    <w:rsid w:val="00AD0F40"/>
    <w:rsid w:val="00AD34E3"/>
    <w:rsid w:val="00AD582A"/>
    <w:rsid w:val="00AD5E5C"/>
    <w:rsid w:val="00AE097B"/>
    <w:rsid w:val="00AE6D25"/>
    <w:rsid w:val="00AE6E31"/>
    <w:rsid w:val="00AF08FD"/>
    <w:rsid w:val="00AF2E48"/>
    <w:rsid w:val="00AF4866"/>
    <w:rsid w:val="00B01B03"/>
    <w:rsid w:val="00B02117"/>
    <w:rsid w:val="00B032CA"/>
    <w:rsid w:val="00B03FB8"/>
    <w:rsid w:val="00B15449"/>
    <w:rsid w:val="00B16802"/>
    <w:rsid w:val="00B20405"/>
    <w:rsid w:val="00B215C2"/>
    <w:rsid w:val="00B23EFD"/>
    <w:rsid w:val="00B255AA"/>
    <w:rsid w:val="00B26C5F"/>
    <w:rsid w:val="00B27DD3"/>
    <w:rsid w:val="00B328C8"/>
    <w:rsid w:val="00B33D97"/>
    <w:rsid w:val="00B3591A"/>
    <w:rsid w:val="00B421D5"/>
    <w:rsid w:val="00B423CC"/>
    <w:rsid w:val="00B517B4"/>
    <w:rsid w:val="00B53EE7"/>
    <w:rsid w:val="00B53F13"/>
    <w:rsid w:val="00B54385"/>
    <w:rsid w:val="00B560B8"/>
    <w:rsid w:val="00B56143"/>
    <w:rsid w:val="00B56520"/>
    <w:rsid w:val="00B57842"/>
    <w:rsid w:val="00B6124D"/>
    <w:rsid w:val="00B6296C"/>
    <w:rsid w:val="00B63353"/>
    <w:rsid w:val="00B63BB4"/>
    <w:rsid w:val="00B63DE6"/>
    <w:rsid w:val="00B6453F"/>
    <w:rsid w:val="00B65FF8"/>
    <w:rsid w:val="00B661FA"/>
    <w:rsid w:val="00B732E1"/>
    <w:rsid w:val="00B8067E"/>
    <w:rsid w:val="00B80A45"/>
    <w:rsid w:val="00B8246D"/>
    <w:rsid w:val="00B8400B"/>
    <w:rsid w:val="00B85F09"/>
    <w:rsid w:val="00B9137E"/>
    <w:rsid w:val="00B92FDD"/>
    <w:rsid w:val="00B95E63"/>
    <w:rsid w:val="00BA0EBA"/>
    <w:rsid w:val="00BA1640"/>
    <w:rsid w:val="00BA4A6D"/>
    <w:rsid w:val="00BA4DAD"/>
    <w:rsid w:val="00BB02E3"/>
    <w:rsid w:val="00BB1BFC"/>
    <w:rsid w:val="00BB78E3"/>
    <w:rsid w:val="00BC3E39"/>
    <w:rsid w:val="00BC400D"/>
    <w:rsid w:val="00BC4841"/>
    <w:rsid w:val="00BC56AF"/>
    <w:rsid w:val="00BC664F"/>
    <w:rsid w:val="00BC6D38"/>
    <w:rsid w:val="00BD237B"/>
    <w:rsid w:val="00BE0C7B"/>
    <w:rsid w:val="00BF01D6"/>
    <w:rsid w:val="00BF1571"/>
    <w:rsid w:val="00BF16D2"/>
    <w:rsid w:val="00BF2002"/>
    <w:rsid w:val="00BF348C"/>
    <w:rsid w:val="00BF3500"/>
    <w:rsid w:val="00BF388B"/>
    <w:rsid w:val="00BF3E09"/>
    <w:rsid w:val="00BF3E8D"/>
    <w:rsid w:val="00BF71F6"/>
    <w:rsid w:val="00C00998"/>
    <w:rsid w:val="00C02D21"/>
    <w:rsid w:val="00C052C1"/>
    <w:rsid w:val="00C07133"/>
    <w:rsid w:val="00C10513"/>
    <w:rsid w:val="00C145EC"/>
    <w:rsid w:val="00C205A7"/>
    <w:rsid w:val="00C21354"/>
    <w:rsid w:val="00C2433C"/>
    <w:rsid w:val="00C251ED"/>
    <w:rsid w:val="00C2636D"/>
    <w:rsid w:val="00C26FBB"/>
    <w:rsid w:val="00C32FE7"/>
    <w:rsid w:val="00C41CC1"/>
    <w:rsid w:val="00C47F34"/>
    <w:rsid w:val="00C506ED"/>
    <w:rsid w:val="00C64EEF"/>
    <w:rsid w:val="00C678EC"/>
    <w:rsid w:val="00C67C02"/>
    <w:rsid w:val="00C67F62"/>
    <w:rsid w:val="00C70172"/>
    <w:rsid w:val="00C7046C"/>
    <w:rsid w:val="00C72799"/>
    <w:rsid w:val="00C75231"/>
    <w:rsid w:val="00C77B88"/>
    <w:rsid w:val="00C80D5B"/>
    <w:rsid w:val="00C82548"/>
    <w:rsid w:val="00C85CC3"/>
    <w:rsid w:val="00C95A7F"/>
    <w:rsid w:val="00C960DE"/>
    <w:rsid w:val="00C965AB"/>
    <w:rsid w:val="00CA1717"/>
    <w:rsid w:val="00CA2F26"/>
    <w:rsid w:val="00CA2F88"/>
    <w:rsid w:val="00CA3943"/>
    <w:rsid w:val="00CA441E"/>
    <w:rsid w:val="00CB1A78"/>
    <w:rsid w:val="00CC279D"/>
    <w:rsid w:val="00CC2BBD"/>
    <w:rsid w:val="00CC4D17"/>
    <w:rsid w:val="00CC6C24"/>
    <w:rsid w:val="00CD0289"/>
    <w:rsid w:val="00CD1B73"/>
    <w:rsid w:val="00CD3BD5"/>
    <w:rsid w:val="00CD6FF4"/>
    <w:rsid w:val="00CD74DA"/>
    <w:rsid w:val="00CE5580"/>
    <w:rsid w:val="00CE5B43"/>
    <w:rsid w:val="00CE6556"/>
    <w:rsid w:val="00CF012B"/>
    <w:rsid w:val="00CF17B7"/>
    <w:rsid w:val="00CF60CB"/>
    <w:rsid w:val="00D003F9"/>
    <w:rsid w:val="00D0192F"/>
    <w:rsid w:val="00D022B3"/>
    <w:rsid w:val="00D02440"/>
    <w:rsid w:val="00D0637C"/>
    <w:rsid w:val="00D10F90"/>
    <w:rsid w:val="00D14913"/>
    <w:rsid w:val="00D25052"/>
    <w:rsid w:val="00D25516"/>
    <w:rsid w:val="00D3022B"/>
    <w:rsid w:val="00D31AC5"/>
    <w:rsid w:val="00D31AC8"/>
    <w:rsid w:val="00D33AAC"/>
    <w:rsid w:val="00D33D92"/>
    <w:rsid w:val="00D3570A"/>
    <w:rsid w:val="00D36AA7"/>
    <w:rsid w:val="00D36DC9"/>
    <w:rsid w:val="00D4023A"/>
    <w:rsid w:val="00D41826"/>
    <w:rsid w:val="00D46C74"/>
    <w:rsid w:val="00D46EAD"/>
    <w:rsid w:val="00D5398A"/>
    <w:rsid w:val="00D5463E"/>
    <w:rsid w:val="00D54A0B"/>
    <w:rsid w:val="00D55512"/>
    <w:rsid w:val="00D56B7C"/>
    <w:rsid w:val="00D56D45"/>
    <w:rsid w:val="00D61841"/>
    <w:rsid w:val="00D65B40"/>
    <w:rsid w:val="00D67FD8"/>
    <w:rsid w:val="00D72310"/>
    <w:rsid w:val="00D748A3"/>
    <w:rsid w:val="00D7782E"/>
    <w:rsid w:val="00D84C15"/>
    <w:rsid w:val="00D851DC"/>
    <w:rsid w:val="00D96B2E"/>
    <w:rsid w:val="00DA23DE"/>
    <w:rsid w:val="00DA5B09"/>
    <w:rsid w:val="00DA612E"/>
    <w:rsid w:val="00DB1C64"/>
    <w:rsid w:val="00DB5AEE"/>
    <w:rsid w:val="00DC1CCB"/>
    <w:rsid w:val="00DC5732"/>
    <w:rsid w:val="00DD4A66"/>
    <w:rsid w:val="00DE14F2"/>
    <w:rsid w:val="00DE2C09"/>
    <w:rsid w:val="00DE4AE5"/>
    <w:rsid w:val="00DE59C8"/>
    <w:rsid w:val="00DE688E"/>
    <w:rsid w:val="00DF01EC"/>
    <w:rsid w:val="00DF03F8"/>
    <w:rsid w:val="00DF1BBC"/>
    <w:rsid w:val="00DF5A3E"/>
    <w:rsid w:val="00DF78C9"/>
    <w:rsid w:val="00E041F8"/>
    <w:rsid w:val="00E04AEB"/>
    <w:rsid w:val="00E04C8F"/>
    <w:rsid w:val="00E07E9B"/>
    <w:rsid w:val="00E10F02"/>
    <w:rsid w:val="00E149DE"/>
    <w:rsid w:val="00E16198"/>
    <w:rsid w:val="00E177C1"/>
    <w:rsid w:val="00E208DB"/>
    <w:rsid w:val="00E217E8"/>
    <w:rsid w:val="00E24C88"/>
    <w:rsid w:val="00E31A4A"/>
    <w:rsid w:val="00E354B4"/>
    <w:rsid w:val="00E36AAC"/>
    <w:rsid w:val="00E376CC"/>
    <w:rsid w:val="00E41B91"/>
    <w:rsid w:val="00E435B1"/>
    <w:rsid w:val="00E506C3"/>
    <w:rsid w:val="00E51200"/>
    <w:rsid w:val="00E55ECA"/>
    <w:rsid w:val="00E60395"/>
    <w:rsid w:val="00E60A16"/>
    <w:rsid w:val="00E62284"/>
    <w:rsid w:val="00E63016"/>
    <w:rsid w:val="00E63AEA"/>
    <w:rsid w:val="00E67554"/>
    <w:rsid w:val="00E7032B"/>
    <w:rsid w:val="00E70BD0"/>
    <w:rsid w:val="00E7499E"/>
    <w:rsid w:val="00E7673C"/>
    <w:rsid w:val="00E8050F"/>
    <w:rsid w:val="00E80F4C"/>
    <w:rsid w:val="00E816D1"/>
    <w:rsid w:val="00E81978"/>
    <w:rsid w:val="00E832A0"/>
    <w:rsid w:val="00E85359"/>
    <w:rsid w:val="00E863E4"/>
    <w:rsid w:val="00E86B28"/>
    <w:rsid w:val="00E87FD9"/>
    <w:rsid w:val="00E94F03"/>
    <w:rsid w:val="00E95ECD"/>
    <w:rsid w:val="00E95FF4"/>
    <w:rsid w:val="00E96D8A"/>
    <w:rsid w:val="00E97905"/>
    <w:rsid w:val="00EA0002"/>
    <w:rsid w:val="00EA0DB2"/>
    <w:rsid w:val="00EA31B8"/>
    <w:rsid w:val="00EA42D8"/>
    <w:rsid w:val="00EB02AD"/>
    <w:rsid w:val="00EB2C71"/>
    <w:rsid w:val="00EB3387"/>
    <w:rsid w:val="00EB40B6"/>
    <w:rsid w:val="00EC29A1"/>
    <w:rsid w:val="00EC383A"/>
    <w:rsid w:val="00EC6C78"/>
    <w:rsid w:val="00ED1C07"/>
    <w:rsid w:val="00ED3CCD"/>
    <w:rsid w:val="00ED4CC6"/>
    <w:rsid w:val="00EE0CAC"/>
    <w:rsid w:val="00EE0FE9"/>
    <w:rsid w:val="00EF04FD"/>
    <w:rsid w:val="00EF39E3"/>
    <w:rsid w:val="00F043FF"/>
    <w:rsid w:val="00F06BE7"/>
    <w:rsid w:val="00F07971"/>
    <w:rsid w:val="00F10F47"/>
    <w:rsid w:val="00F11D42"/>
    <w:rsid w:val="00F22953"/>
    <w:rsid w:val="00F23FF2"/>
    <w:rsid w:val="00F240CF"/>
    <w:rsid w:val="00F307A7"/>
    <w:rsid w:val="00F31770"/>
    <w:rsid w:val="00F328EC"/>
    <w:rsid w:val="00F32DCF"/>
    <w:rsid w:val="00F33E15"/>
    <w:rsid w:val="00F35A9D"/>
    <w:rsid w:val="00F36865"/>
    <w:rsid w:val="00F40040"/>
    <w:rsid w:val="00F40BBE"/>
    <w:rsid w:val="00F421F6"/>
    <w:rsid w:val="00F470F9"/>
    <w:rsid w:val="00F50399"/>
    <w:rsid w:val="00F513AC"/>
    <w:rsid w:val="00F56648"/>
    <w:rsid w:val="00F56F71"/>
    <w:rsid w:val="00F57304"/>
    <w:rsid w:val="00F605D3"/>
    <w:rsid w:val="00F622E9"/>
    <w:rsid w:val="00F6246C"/>
    <w:rsid w:val="00F64F07"/>
    <w:rsid w:val="00F65251"/>
    <w:rsid w:val="00F65FAD"/>
    <w:rsid w:val="00F67F6D"/>
    <w:rsid w:val="00F70BE7"/>
    <w:rsid w:val="00F71FF2"/>
    <w:rsid w:val="00F74F30"/>
    <w:rsid w:val="00F75C80"/>
    <w:rsid w:val="00F821C9"/>
    <w:rsid w:val="00F832B3"/>
    <w:rsid w:val="00F86A7F"/>
    <w:rsid w:val="00FA0E29"/>
    <w:rsid w:val="00FA2CA2"/>
    <w:rsid w:val="00FA66C8"/>
    <w:rsid w:val="00FB059E"/>
    <w:rsid w:val="00FB24B6"/>
    <w:rsid w:val="00FB4647"/>
    <w:rsid w:val="00FB46A2"/>
    <w:rsid w:val="00FB5855"/>
    <w:rsid w:val="00FB6EDF"/>
    <w:rsid w:val="00FC3216"/>
    <w:rsid w:val="00FC35D7"/>
    <w:rsid w:val="00FC45E4"/>
    <w:rsid w:val="00FC4DC9"/>
    <w:rsid w:val="00FC595C"/>
    <w:rsid w:val="00FC5991"/>
    <w:rsid w:val="00FC61D7"/>
    <w:rsid w:val="00FC7AB7"/>
    <w:rsid w:val="00FC7E20"/>
    <w:rsid w:val="00FD5B9E"/>
    <w:rsid w:val="00FD7485"/>
    <w:rsid w:val="00FE079E"/>
    <w:rsid w:val="00FE28A3"/>
    <w:rsid w:val="00FE40C1"/>
    <w:rsid w:val="00FE4C13"/>
    <w:rsid w:val="01059AD9"/>
    <w:rsid w:val="02148B5D"/>
    <w:rsid w:val="02737199"/>
    <w:rsid w:val="041002B2"/>
    <w:rsid w:val="0522B589"/>
    <w:rsid w:val="059A095A"/>
    <w:rsid w:val="06245BDF"/>
    <w:rsid w:val="064B6974"/>
    <w:rsid w:val="0740E997"/>
    <w:rsid w:val="074443C3"/>
    <w:rsid w:val="07487653"/>
    <w:rsid w:val="077A720E"/>
    <w:rsid w:val="08B4EB52"/>
    <w:rsid w:val="09B4AAEF"/>
    <w:rsid w:val="09FB860C"/>
    <w:rsid w:val="0A04D458"/>
    <w:rsid w:val="0B73B1CF"/>
    <w:rsid w:val="0C253F05"/>
    <w:rsid w:val="0C5D228F"/>
    <w:rsid w:val="0C9D60F9"/>
    <w:rsid w:val="0FC897D4"/>
    <w:rsid w:val="107B6FA8"/>
    <w:rsid w:val="10AE5DB9"/>
    <w:rsid w:val="128378DD"/>
    <w:rsid w:val="131A40DC"/>
    <w:rsid w:val="142CC7CD"/>
    <w:rsid w:val="1461730E"/>
    <w:rsid w:val="156120F9"/>
    <w:rsid w:val="15D3DD55"/>
    <w:rsid w:val="1605042F"/>
    <w:rsid w:val="162193BF"/>
    <w:rsid w:val="183D623E"/>
    <w:rsid w:val="18E80315"/>
    <w:rsid w:val="1A4503A5"/>
    <w:rsid w:val="1C3B65F9"/>
    <w:rsid w:val="1C6270ED"/>
    <w:rsid w:val="1DED9906"/>
    <w:rsid w:val="1ED6AF9F"/>
    <w:rsid w:val="1EF11FC9"/>
    <w:rsid w:val="1F1B9102"/>
    <w:rsid w:val="1F93B8BB"/>
    <w:rsid w:val="20C4EA8A"/>
    <w:rsid w:val="223623DF"/>
    <w:rsid w:val="22A5AFD8"/>
    <w:rsid w:val="2674857A"/>
    <w:rsid w:val="27039E57"/>
    <w:rsid w:val="277EE4A8"/>
    <w:rsid w:val="27C3459B"/>
    <w:rsid w:val="27E4A5F1"/>
    <w:rsid w:val="27FD22C6"/>
    <w:rsid w:val="28FC3153"/>
    <w:rsid w:val="29408D8F"/>
    <w:rsid w:val="2B742DA1"/>
    <w:rsid w:val="2BAA7874"/>
    <w:rsid w:val="2C83B57F"/>
    <w:rsid w:val="2E777803"/>
    <w:rsid w:val="2E8C1946"/>
    <w:rsid w:val="30671D45"/>
    <w:rsid w:val="3118EE49"/>
    <w:rsid w:val="33A2BF26"/>
    <w:rsid w:val="343ADDC3"/>
    <w:rsid w:val="34648AED"/>
    <w:rsid w:val="3541E80A"/>
    <w:rsid w:val="3679D91F"/>
    <w:rsid w:val="37C33660"/>
    <w:rsid w:val="387C53BA"/>
    <w:rsid w:val="39421D0C"/>
    <w:rsid w:val="394A33D2"/>
    <w:rsid w:val="3AD5F7AA"/>
    <w:rsid w:val="3CE97C0F"/>
    <w:rsid w:val="3E5782D0"/>
    <w:rsid w:val="3E89480D"/>
    <w:rsid w:val="3F6A34AC"/>
    <w:rsid w:val="3FFB0DE6"/>
    <w:rsid w:val="415481A6"/>
    <w:rsid w:val="4156DF86"/>
    <w:rsid w:val="416190F6"/>
    <w:rsid w:val="4247CA66"/>
    <w:rsid w:val="42F63326"/>
    <w:rsid w:val="44FDF913"/>
    <w:rsid w:val="450734B2"/>
    <w:rsid w:val="456AE3A4"/>
    <w:rsid w:val="466D50BD"/>
    <w:rsid w:val="4685AC19"/>
    <w:rsid w:val="48E1B680"/>
    <w:rsid w:val="4AB30CF5"/>
    <w:rsid w:val="4B9F781B"/>
    <w:rsid w:val="4BCB0F7C"/>
    <w:rsid w:val="4CD5D41D"/>
    <w:rsid w:val="4E21C9D7"/>
    <w:rsid w:val="4F2334C8"/>
    <w:rsid w:val="4F54D552"/>
    <w:rsid w:val="4F5DDA32"/>
    <w:rsid w:val="50CB8052"/>
    <w:rsid w:val="51338A1C"/>
    <w:rsid w:val="51342A2A"/>
    <w:rsid w:val="5278C4C0"/>
    <w:rsid w:val="5454FE11"/>
    <w:rsid w:val="547E35E9"/>
    <w:rsid w:val="55634DBB"/>
    <w:rsid w:val="5659DB9C"/>
    <w:rsid w:val="56BB88BF"/>
    <w:rsid w:val="56D34265"/>
    <w:rsid w:val="58861D0A"/>
    <w:rsid w:val="58A8C0CD"/>
    <w:rsid w:val="59E67F34"/>
    <w:rsid w:val="5D6EC311"/>
    <w:rsid w:val="5EE3249B"/>
    <w:rsid w:val="5F870EBC"/>
    <w:rsid w:val="5F8C1E7D"/>
    <w:rsid w:val="6053C5C2"/>
    <w:rsid w:val="60BB3517"/>
    <w:rsid w:val="60BDE252"/>
    <w:rsid w:val="60CB0CCA"/>
    <w:rsid w:val="6119169E"/>
    <w:rsid w:val="6157BD2F"/>
    <w:rsid w:val="61D5618A"/>
    <w:rsid w:val="62CCE902"/>
    <w:rsid w:val="633CB264"/>
    <w:rsid w:val="636D16DB"/>
    <w:rsid w:val="640D04ED"/>
    <w:rsid w:val="64343E95"/>
    <w:rsid w:val="64EB7801"/>
    <w:rsid w:val="64F739CD"/>
    <w:rsid w:val="65693449"/>
    <w:rsid w:val="65D9DE1F"/>
    <w:rsid w:val="664D7CC2"/>
    <w:rsid w:val="67199DB3"/>
    <w:rsid w:val="67687AC0"/>
    <w:rsid w:val="694C445E"/>
    <w:rsid w:val="695AAFB8"/>
    <w:rsid w:val="69C45C94"/>
    <w:rsid w:val="69CEA6FF"/>
    <w:rsid w:val="6A4A6A99"/>
    <w:rsid w:val="6A9E2344"/>
    <w:rsid w:val="6B37F043"/>
    <w:rsid w:val="6CA87AE9"/>
    <w:rsid w:val="7048354C"/>
    <w:rsid w:val="709D064C"/>
    <w:rsid w:val="7139476A"/>
    <w:rsid w:val="7211F45A"/>
    <w:rsid w:val="72405E91"/>
    <w:rsid w:val="7240F3AB"/>
    <w:rsid w:val="73116FCD"/>
    <w:rsid w:val="732414A2"/>
    <w:rsid w:val="73C9E281"/>
    <w:rsid w:val="74E092E6"/>
    <w:rsid w:val="75FACBF6"/>
    <w:rsid w:val="76337D3F"/>
    <w:rsid w:val="76F9176D"/>
    <w:rsid w:val="79314400"/>
    <w:rsid w:val="7AA43A2C"/>
    <w:rsid w:val="7B8D4375"/>
    <w:rsid w:val="7BCD1BD2"/>
    <w:rsid w:val="7C7B7A80"/>
    <w:rsid w:val="7D450857"/>
    <w:rsid w:val="7F5A8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E13FB0"/>
  <w15:docId w15:val="{0B6639C9-8CA9-4CAF-AE8B-82571196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6DF6"/>
    <w:rPr>
      <w:rFonts w:ascii="Arial" w:eastAsia="Times New Roman" w:hAnsi="Arial"/>
    </w:rPr>
  </w:style>
  <w:style w:type="paragraph" w:styleId="Nagwek1">
    <w:name w:val="heading 1"/>
    <w:basedOn w:val="Normalny"/>
    <w:link w:val="Nagwek1Znak"/>
    <w:uiPriority w:val="99"/>
    <w:qFormat/>
    <w:rsid w:val="00A26DF6"/>
    <w:pPr>
      <w:keepNext/>
      <w:overflowPunct w:val="0"/>
      <w:autoSpaceDE w:val="0"/>
      <w:autoSpaceDN w:val="0"/>
      <w:adjustRightInd w:val="0"/>
      <w:spacing w:before="120" w:after="240"/>
      <w:jc w:val="center"/>
      <w:outlineLvl w:val="0"/>
    </w:pPr>
    <w:rPr>
      <w:rFonts w:ascii="Garamond" w:hAnsi="Garamond"/>
      <w:b/>
      <w:sz w:val="28"/>
      <w:szCs w:val="20"/>
    </w:rPr>
  </w:style>
  <w:style w:type="paragraph" w:styleId="Nagwek8">
    <w:name w:val="heading 8"/>
    <w:basedOn w:val="Normalny"/>
    <w:next w:val="Normalny"/>
    <w:link w:val="Nagwek8Znak"/>
    <w:uiPriority w:val="99"/>
    <w:qFormat/>
    <w:rsid w:val="00A26DF6"/>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26DF6"/>
    <w:rPr>
      <w:rFonts w:ascii="Garamond" w:hAnsi="Garamond" w:cs="Times New Roman"/>
      <w:b/>
      <w:sz w:val="20"/>
      <w:szCs w:val="20"/>
      <w:lang w:eastAsia="pl-PL"/>
    </w:rPr>
  </w:style>
  <w:style w:type="character" w:customStyle="1" w:styleId="Nagwek8Znak">
    <w:name w:val="Nagłówek 8 Znak"/>
    <w:basedOn w:val="Domylnaczcionkaakapitu"/>
    <w:link w:val="Nagwek8"/>
    <w:uiPriority w:val="99"/>
    <w:locked/>
    <w:rsid w:val="00A26DF6"/>
    <w:rPr>
      <w:rFonts w:ascii="Times New Roman" w:hAnsi="Times New Roman" w:cs="Times New Roman"/>
      <w:i/>
      <w:iCs/>
      <w:sz w:val="24"/>
      <w:szCs w:val="24"/>
      <w:lang w:eastAsia="pl-PL"/>
    </w:rPr>
  </w:style>
  <w:style w:type="table" w:styleId="Tabela-Siatka">
    <w:name w:val="Table Grid"/>
    <w:basedOn w:val="Standardowy"/>
    <w:uiPriority w:val="99"/>
    <w:rsid w:val="00A26DF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A26DF6"/>
    <w:pPr>
      <w:overflowPunct w:val="0"/>
      <w:autoSpaceDE w:val="0"/>
      <w:autoSpaceDN w:val="0"/>
      <w:adjustRightInd w:val="0"/>
      <w:ind w:left="426" w:hanging="426"/>
      <w:jc w:val="both"/>
    </w:pPr>
    <w:rPr>
      <w:rFonts w:ascii="Times New Roman" w:hAnsi="Times New Roman"/>
      <w:sz w:val="26"/>
      <w:szCs w:val="20"/>
    </w:rPr>
  </w:style>
  <w:style w:type="character" w:customStyle="1" w:styleId="Tekstpodstawowy2Znak">
    <w:name w:val="Tekst podstawowy 2 Znak"/>
    <w:basedOn w:val="Domylnaczcionkaakapitu"/>
    <w:link w:val="Tekstpodstawowy2"/>
    <w:uiPriority w:val="99"/>
    <w:locked/>
    <w:rsid w:val="00A26DF6"/>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A26DF6"/>
    <w:pPr>
      <w:overflowPunct w:val="0"/>
      <w:autoSpaceDE w:val="0"/>
      <w:autoSpaceDN w:val="0"/>
      <w:adjustRightInd w:val="0"/>
      <w:jc w:val="both"/>
    </w:pPr>
    <w:rPr>
      <w:rFonts w:ascii="Times New Roman" w:hAnsi="Times New Roman"/>
      <w:sz w:val="26"/>
      <w:szCs w:val="20"/>
    </w:rPr>
  </w:style>
  <w:style w:type="character" w:customStyle="1" w:styleId="Tekstpodstawowy3Znak">
    <w:name w:val="Tekst podstawowy 3 Znak"/>
    <w:basedOn w:val="Domylnaczcionkaakapitu"/>
    <w:link w:val="Tekstpodstawowy3"/>
    <w:uiPriority w:val="99"/>
    <w:locked/>
    <w:rsid w:val="00A26DF6"/>
    <w:rPr>
      <w:rFonts w:ascii="Times New Roman" w:hAnsi="Times New Roman" w:cs="Times New Roman"/>
      <w:sz w:val="20"/>
      <w:szCs w:val="20"/>
      <w:lang w:eastAsia="pl-PL"/>
    </w:rPr>
  </w:style>
  <w:style w:type="paragraph" w:customStyle="1" w:styleId="BodyText21">
    <w:name w:val="Body Text 21"/>
    <w:basedOn w:val="Normalny"/>
    <w:rsid w:val="00A26DF6"/>
    <w:pPr>
      <w:widowControl w:val="0"/>
      <w:overflowPunct w:val="0"/>
      <w:autoSpaceDE w:val="0"/>
      <w:autoSpaceDN w:val="0"/>
      <w:adjustRightInd w:val="0"/>
      <w:jc w:val="both"/>
    </w:pPr>
    <w:rPr>
      <w:szCs w:val="20"/>
    </w:rPr>
  </w:style>
  <w:style w:type="paragraph" w:styleId="Tekstkomentarza">
    <w:name w:val="annotation text"/>
    <w:basedOn w:val="Normalny"/>
    <w:link w:val="TekstkomentarzaZnak"/>
    <w:uiPriority w:val="99"/>
    <w:semiHidden/>
    <w:rsid w:val="00A26DF6"/>
    <w:rPr>
      <w:sz w:val="20"/>
      <w:szCs w:val="20"/>
    </w:rPr>
  </w:style>
  <w:style w:type="character" w:customStyle="1" w:styleId="TekstkomentarzaZnak">
    <w:name w:val="Tekst komentarza Znak"/>
    <w:basedOn w:val="Domylnaczcionkaakapitu"/>
    <w:link w:val="Tekstkomentarza"/>
    <w:uiPriority w:val="99"/>
    <w:semiHidden/>
    <w:locked/>
    <w:rsid w:val="00A26DF6"/>
    <w:rPr>
      <w:rFonts w:ascii="Arial" w:hAnsi="Arial" w:cs="Times New Roman"/>
      <w:sz w:val="20"/>
      <w:szCs w:val="20"/>
      <w:lang w:eastAsia="pl-PL"/>
    </w:rPr>
  </w:style>
  <w:style w:type="paragraph" w:styleId="Tekstpodstawowywcity2">
    <w:name w:val="Body Text Indent 2"/>
    <w:basedOn w:val="Normalny"/>
    <w:link w:val="Tekstpodstawowywcity2Znak"/>
    <w:uiPriority w:val="99"/>
    <w:rsid w:val="00A26DF6"/>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A26DF6"/>
    <w:rPr>
      <w:rFonts w:ascii="Arial" w:hAnsi="Arial" w:cs="Times New Roman"/>
      <w:lang w:eastAsia="pl-PL"/>
    </w:rPr>
  </w:style>
  <w:style w:type="character" w:styleId="Odwoaniedokomentarza">
    <w:name w:val="annotation reference"/>
    <w:basedOn w:val="Domylnaczcionkaakapitu"/>
    <w:uiPriority w:val="99"/>
    <w:semiHidden/>
    <w:rsid w:val="00A26DF6"/>
    <w:rPr>
      <w:rFonts w:cs="Times New Roman"/>
      <w:sz w:val="16"/>
    </w:rPr>
  </w:style>
  <w:style w:type="paragraph" w:styleId="Tekstdymka">
    <w:name w:val="Balloon Text"/>
    <w:basedOn w:val="Normalny"/>
    <w:link w:val="TekstdymkaZnak"/>
    <w:uiPriority w:val="99"/>
    <w:semiHidden/>
    <w:rsid w:val="00A26DF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26DF6"/>
    <w:rPr>
      <w:rFonts w:ascii="Tahoma" w:hAnsi="Tahoma" w:cs="Tahoma"/>
      <w:sz w:val="16"/>
      <w:szCs w:val="16"/>
      <w:lang w:eastAsia="pl-PL"/>
    </w:rPr>
  </w:style>
  <w:style w:type="paragraph" w:styleId="Tematkomentarza">
    <w:name w:val="annotation subject"/>
    <w:basedOn w:val="Tekstkomentarza"/>
    <w:next w:val="Tekstkomentarza"/>
    <w:link w:val="TematkomentarzaZnak"/>
    <w:uiPriority w:val="99"/>
    <w:semiHidden/>
    <w:rsid w:val="00A26DF6"/>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A26DF6"/>
    <w:rPr>
      <w:rFonts w:ascii="Times New Roman" w:hAnsi="Times New Roman" w:cs="Times New Roman"/>
      <w:b/>
      <w:bCs/>
      <w:sz w:val="20"/>
      <w:szCs w:val="20"/>
      <w:lang w:eastAsia="pl-PL"/>
    </w:rPr>
  </w:style>
  <w:style w:type="paragraph" w:styleId="NormalnyWeb">
    <w:name w:val="Normal (Web)"/>
    <w:basedOn w:val="Normalny"/>
    <w:rsid w:val="00A26DF6"/>
    <w:pPr>
      <w:spacing w:before="100" w:beforeAutospacing="1" w:after="100" w:afterAutospacing="1"/>
    </w:pPr>
    <w:rPr>
      <w:rFonts w:ascii="Times New Roman" w:hAnsi="Times New Roman"/>
      <w:sz w:val="24"/>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A26DF6"/>
    <w:pPr>
      <w:ind w:left="720"/>
      <w:contextualSpacing/>
    </w:pPr>
    <w:rPr>
      <w:rFonts w:ascii="Times New Roman" w:hAnsi="Times New Roman"/>
      <w:sz w:val="20"/>
      <w:szCs w:val="20"/>
    </w:rPr>
  </w:style>
  <w:style w:type="paragraph" w:styleId="Nagwek">
    <w:name w:val="header"/>
    <w:basedOn w:val="Normalny"/>
    <w:link w:val="NagwekZnak"/>
    <w:rsid w:val="000270D7"/>
    <w:pPr>
      <w:tabs>
        <w:tab w:val="center" w:pos="4536"/>
        <w:tab w:val="right" w:pos="9072"/>
      </w:tabs>
    </w:pPr>
  </w:style>
  <w:style w:type="character" w:customStyle="1" w:styleId="NagwekZnak">
    <w:name w:val="Nagłówek Znak"/>
    <w:basedOn w:val="Domylnaczcionkaakapitu"/>
    <w:link w:val="Nagwek"/>
    <w:uiPriority w:val="99"/>
    <w:locked/>
    <w:rsid w:val="000270D7"/>
    <w:rPr>
      <w:rFonts w:ascii="Arial" w:hAnsi="Arial" w:cs="Times New Roman"/>
      <w:lang w:eastAsia="pl-PL"/>
    </w:rPr>
  </w:style>
  <w:style w:type="paragraph" w:styleId="Stopka">
    <w:name w:val="footer"/>
    <w:basedOn w:val="Normalny"/>
    <w:link w:val="StopkaZnak"/>
    <w:uiPriority w:val="99"/>
    <w:rsid w:val="000270D7"/>
    <w:pPr>
      <w:tabs>
        <w:tab w:val="center" w:pos="4536"/>
        <w:tab w:val="right" w:pos="9072"/>
      </w:tabs>
    </w:pPr>
  </w:style>
  <w:style w:type="character" w:customStyle="1" w:styleId="StopkaZnak">
    <w:name w:val="Stopka Znak"/>
    <w:basedOn w:val="Domylnaczcionkaakapitu"/>
    <w:link w:val="Stopka"/>
    <w:uiPriority w:val="99"/>
    <w:locked/>
    <w:rsid w:val="000270D7"/>
    <w:rPr>
      <w:rFonts w:ascii="Arial" w:hAnsi="Arial" w:cs="Times New Roman"/>
      <w:lang w:eastAsia="pl-PL"/>
    </w:rPr>
  </w:style>
  <w:style w:type="paragraph" w:styleId="Poprawka">
    <w:name w:val="Revision"/>
    <w:hidden/>
    <w:uiPriority w:val="99"/>
    <w:semiHidden/>
    <w:rsid w:val="0060600D"/>
    <w:rPr>
      <w:rFonts w:ascii="Arial" w:eastAsia="Times New Roman" w:hAnsi="Arial"/>
    </w:rPr>
  </w:style>
  <w:style w:type="paragraph" w:styleId="Tekstpodstawowy">
    <w:name w:val="Body Text"/>
    <w:basedOn w:val="Normalny"/>
    <w:link w:val="TekstpodstawowyZnak"/>
    <w:uiPriority w:val="99"/>
    <w:semiHidden/>
    <w:unhideWhenUsed/>
    <w:locked/>
    <w:rsid w:val="00233FC6"/>
    <w:pPr>
      <w:spacing w:after="120"/>
    </w:pPr>
  </w:style>
  <w:style w:type="character" w:customStyle="1" w:styleId="TekstpodstawowyZnak">
    <w:name w:val="Tekst podstawowy Znak"/>
    <w:basedOn w:val="Domylnaczcionkaakapitu"/>
    <w:link w:val="Tekstpodstawowy"/>
    <w:uiPriority w:val="99"/>
    <w:semiHidden/>
    <w:rsid w:val="00233FC6"/>
    <w:rPr>
      <w:rFonts w:ascii="Arial" w:eastAsia="Times New Roman" w:hAnsi="Arial"/>
    </w:rPr>
  </w:style>
  <w:style w:type="character" w:styleId="Hipercze">
    <w:name w:val="Hyperlink"/>
    <w:basedOn w:val="Domylnaczcionkaakapitu"/>
    <w:uiPriority w:val="99"/>
    <w:unhideWhenUsed/>
    <w:locked/>
    <w:rsid w:val="00BF1571"/>
    <w:rPr>
      <w:color w:val="0000FF" w:themeColor="hyperlink"/>
      <w:u w:val="single"/>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2442BD"/>
    <w:rPr>
      <w:rFonts w:ascii="Times New Roman" w:eastAsia="Times New Roman" w:hAnsi="Times New Roman"/>
      <w:sz w:val="20"/>
      <w:szCs w:val="20"/>
    </w:rPr>
  </w:style>
  <w:style w:type="paragraph" w:customStyle="1" w:styleId="Tekstpodstawowy21">
    <w:name w:val="Tekst podstawowy 21"/>
    <w:basedOn w:val="Normalny"/>
    <w:rsid w:val="006A5842"/>
    <w:pPr>
      <w:jc w:val="both"/>
    </w:pPr>
    <w:rPr>
      <w:rFonts w:ascii="Times New Roman" w:hAnsi="Times New Roman"/>
      <w:sz w:val="24"/>
      <w:szCs w:val="20"/>
    </w:rPr>
  </w:style>
  <w:style w:type="character" w:customStyle="1" w:styleId="FontStyle40">
    <w:name w:val="Font Style40"/>
    <w:basedOn w:val="Domylnaczcionkaakapitu"/>
    <w:uiPriority w:val="99"/>
    <w:rsid w:val="003362C2"/>
    <w:rPr>
      <w:rFonts w:ascii="Arial" w:hAnsi="Arial" w:cs="Arial"/>
      <w:sz w:val="26"/>
      <w:szCs w:val="26"/>
    </w:rPr>
  </w:style>
  <w:style w:type="character" w:customStyle="1" w:styleId="FontStyle50">
    <w:name w:val="Font Style50"/>
    <w:basedOn w:val="Domylnaczcionkaakapitu"/>
    <w:uiPriority w:val="99"/>
    <w:rsid w:val="003362C2"/>
    <w:rPr>
      <w:rFonts w:ascii="Times New Roman" w:hAnsi="Times New Roman" w:cs="Times New Roman"/>
      <w:b/>
      <w:bCs/>
      <w:sz w:val="26"/>
      <w:szCs w:val="26"/>
    </w:rPr>
  </w:style>
  <w:style w:type="character" w:customStyle="1" w:styleId="ng-binding">
    <w:name w:val="ng-binding"/>
    <w:basedOn w:val="Domylnaczcionkaakapitu"/>
    <w:rsid w:val="00EB40B6"/>
  </w:style>
  <w:style w:type="paragraph" w:customStyle="1" w:styleId="Default">
    <w:name w:val="Default"/>
    <w:rsid w:val="003B0ED8"/>
    <w:pPr>
      <w:autoSpaceDE w:val="0"/>
      <w:autoSpaceDN w:val="0"/>
      <w:adjustRightInd w:val="0"/>
    </w:pPr>
    <w:rPr>
      <w:rFonts w:ascii="Arial" w:hAnsi="Arial" w:cs="Arial"/>
      <w:color w:val="000000"/>
      <w:sz w:val="24"/>
      <w:szCs w:val="24"/>
    </w:rPr>
  </w:style>
  <w:style w:type="character" w:styleId="Uwydatnienie">
    <w:name w:val="Emphasis"/>
    <w:basedOn w:val="Domylnaczcionkaakapitu"/>
    <w:uiPriority w:val="20"/>
    <w:qFormat/>
    <w:rsid w:val="00727DBA"/>
    <w:rPr>
      <w:i/>
      <w:iCs/>
    </w:rPr>
  </w:style>
  <w:style w:type="paragraph" w:styleId="Tekstprzypisudolnego">
    <w:name w:val="footnote text"/>
    <w:basedOn w:val="Normalny"/>
    <w:link w:val="TekstprzypisudolnegoZnak"/>
    <w:uiPriority w:val="99"/>
    <w:semiHidden/>
    <w:unhideWhenUsed/>
    <w:locked/>
    <w:rsid w:val="00727DBA"/>
    <w:rPr>
      <w:rFonts w:ascii="Times New Roman" w:eastAsiaTheme="minorHAnsi" w:hAnsi="Times New Roman"/>
      <w:sz w:val="20"/>
      <w:szCs w:val="20"/>
    </w:rPr>
  </w:style>
  <w:style w:type="character" w:customStyle="1" w:styleId="TekstprzypisudolnegoZnak">
    <w:name w:val="Tekst przypisu dolnego Znak"/>
    <w:basedOn w:val="Domylnaczcionkaakapitu"/>
    <w:link w:val="Tekstprzypisudolnego"/>
    <w:uiPriority w:val="99"/>
    <w:semiHidden/>
    <w:rsid w:val="00727DBA"/>
    <w:rPr>
      <w:rFonts w:ascii="Times New Roman" w:eastAsiaTheme="minorHAnsi" w:hAnsi="Times New Roman"/>
      <w:sz w:val="20"/>
      <w:szCs w:val="20"/>
    </w:rPr>
  </w:style>
  <w:style w:type="character" w:styleId="Odwoanieprzypisudolnego">
    <w:name w:val="footnote reference"/>
    <w:basedOn w:val="Domylnaczcionkaakapitu"/>
    <w:uiPriority w:val="99"/>
    <w:semiHidden/>
    <w:unhideWhenUsed/>
    <w:locked/>
    <w:rsid w:val="00727D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894311">
      <w:bodyDiv w:val="1"/>
      <w:marLeft w:val="0"/>
      <w:marRight w:val="0"/>
      <w:marTop w:val="0"/>
      <w:marBottom w:val="0"/>
      <w:divBdr>
        <w:top w:val="none" w:sz="0" w:space="0" w:color="auto"/>
        <w:left w:val="none" w:sz="0" w:space="0" w:color="auto"/>
        <w:bottom w:val="none" w:sz="0" w:space="0" w:color="auto"/>
        <w:right w:val="none" w:sz="0" w:space="0" w:color="auto"/>
      </w:divBdr>
      <w:divsChild>
        <w:div w:id="873344909">
          <w:marLeft w:val="0"/>
          <w:marRight w:val="0"/>
          <w:marTop w:val="0"/>
          <w:marBottom w:val="0"/>
          <w:divBdr>
            <w:top w:val="none" w:sz="0" w:space="0" w:color="auto"/>
            <w:left w:val="none" w:sz="0" w:space="0" w:color="auto"/>
            <w:bottom w:val="none" w:sz="0" w:space="0" w:color="auto"/>
            <w:right w:val="none" w:sz="0" w:space="0" w:color="auto"/>
          </w:divBdr>
        </w:div>
        <w:div w:id="170721739">
          <w:marLeft w:val="0"/>
          <w:marRight w:val="0"/>
          <w:marTop w:val="0"/>
          <w:marBottom w:val="0"/>
          <w:divBdr>
            <w:top w:val="none" w:sz="0" w:space="0" w:color="auto"/>
            <w:left w:val="none" w:sz="0" w:space="0" w:color="auto"/>
            <w:bottom w:val="none" w:sz="0" w:space="0" w:color="auto"/>
            <w:right w:val="none" w:sz="0" w:space="0" w:color="auto"/>
          </w:divBdr>
        </w:div>
      </w:divsChild>
    </w:div>
    <w:div w:id="1781729204">
      <w:bodyDiv w:val="1"/>
      <w:marLeft w:val="0"/>
      <w:marRight w:val="0"/>
      <w:marTop w:val="0"/>
      <w:marBottom w:val="0"/>
      <w:divBdr>
        <w:top w:val="none" w:sz="0" w:space="0" w:color="auto"/>
        <w:left w:val="none" w:sz="0" w:space="0" w:color="auto"/>
        <w:bottom w:val="none" w:sz="0" w:space="0" w:color="auto"/>
        <w:right w:val="none" w:sz="0" w:space="0" w:color="auto"/>
      </w:divBdr>
      <w:divsChild>
        <w:div w:id="2114158243">
          <w:marLeft w:val="0"/>
          <w:marRight w:val="0"/>
          <w:marTop w:val="0"/>
          <w:marBottom w:val="0"/>
          <w:divBdr>
            <w:top w:val="none" w:sz="0" w:space="0" w:color="auto"/>
            <w:left w:val="none" w:sz="0" w:space="0" w:color="auto"/>
            <w:bottom w:val="none" w:sz="0" w:space="0" w:color="auto"/>
            <w:right w:val="none" w:sz="0" w:space="0" w:color="auto"/>
          </w:divBdr>
        </w:div>
        <w:div w:id="1284265239">
          <w:marLeft w:val="0"/>
          <w:marRight w:val="0"/>
          <w:marTop w:val="0"/>
          <w:marBottom w:val="0"/>
          <w:divBdr>
            <w:top w:val="none" w:sz="0" w:space="0" w:color="auto"/>
            <w:left w:val="none" w:sz="0" w:space="0" w:color="auto"/>
            <w:bottom w:val="none" w:sz="0" w:space="0" w:color="auto"/>
            <w:right w:val="none" w:sz="0" w:space="0" w:color="auto"/>
          </w:divBdr>
        </w:div>
      </w:divsChild>
    </w:div>
    <w:div w:id="183737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ruszenieprawa@orlen.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EB76DC-BDEE-45E9-AD01-602209AE8945}">
  <ds:schemaRefs>
    <ds:schemaRef ds:uri="http://schemas.openxmlformats.org/officeDocument/2006/bibliography"/>
  </ds:schemaRefs>
</ds:datastoreItem>
</file>

<file path=customXml/itemProps2.xml><?xml version="1.0" encoding="utf-8"?>
<ds:datastoreItem xmlns:ds="http://schemas.openxmlformats.org/officeDocument/2006/customXml" ds:itemID="{7942F055-5FF8-40C2-884D-A9374C8321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4AEEDE-7939-4453-8A95-6660303D70E5}">
  <ds:schemaRefs>
    <ds:schemaRef ds:uri="http://schemas.microsoft.com/sharepoint/v3/contenttype/forms"/>
  </ds:schemaRefs>
</ds:datastoreItem>
</file>

<file path=customXml/itemProps4.xml><?xml version="1.0" encoding="utf-8"?>
<ds:datastoreItem xmlns:ds="http://schemas.openxmlformats.org/officeDocument/2006/customXml" ds:itemID="{B1FA7049-5D9F-48E9-9364-9FAEA2C3F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10521</Words>
  <Characters>68895</Characters>
  <Application>Microsoft Office Word</Application>
  <DocSecurity>0</DocSecurity>
  <Lines>574</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aolas</dc:creator>
  <cp:lastModifiedBy>Stańko Kinga</cp:lastModifiedBy>
  <cp:revision>15</cp:revision>
  <cp:lastPrinted>2022-12-05T13:28:00Z</cp:lastPrinted>
  <dcterms:created xsi:type="dcterms:W3CDTF">2026-01-28T12:24:00Z</dcterms:created>
  <dcterms:modified xsi:type="dcterms:W3CDTF">2026-02-03T11:11:00Z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y fmtid="{D5CDD505-2E9C-101B-9397-08002B2CF9AE}" pid="3" name="Lucy Id">
    <vt:i4>1609407</vt:i4>
  </property>
</Properties>
</file>